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rPr>
          <w:b/>
          <w:lang w:eastAsia="ru-RU"/>
        </w:rPr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39790" cy="74060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40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1"/>
        <w:rPr>
          <w:lang w:eastAsia="ru-RU"/>
        </w:rPr>
      </w:pPr>
      <w:r>
        <w:rPr>
          <w:lang w:eastAsia="ru-RU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/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ИНФОРМАЦИОННАЯ</w:t>
      </w:r>
      <w:r>
        <w:rPr>
          <w:b/>
          <w:spacing w:val="10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КАРТА</w:t>
      </w:r>
    </w:p>
    <w:tbl>
      <w:tblPr>
        <w:tblpPr w:vertAnchor="text" w:horzAnchor="margin" w:tblpXSpec="center" w:leftFromText="180" w:rightFromText="180" w:tblpY="254"/>
        <w:tblW w:w="98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5"/>
        <w:gridCol w:w="6694"/>
      </w:tblGrid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1. Полное название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организации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Муниципальное бюджетное дошкольное образовательное учреждение «Инжавинский детский сад «Березка»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2. Полное название программы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«Акварелька»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3. Сведения о авторе-составителе ФИО, должность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Корташова Наталия Николаевна, воспитатель</w:t>
            </w:r>
          </w:p>
        </w:tc>
      </w:tr>
      <w:tr>
        <w:trPr/>
        <w:tc>
          <w:tcPr>
            <w:tcW w:w="9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4. Сведения о программе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4.1. Нормативная база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Федеральный закон «Об образовании в Российской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Федерации» №273-ФЗ от 29.12.2012г.Письмо Министерства образования и науки РФ от18 июня 2003г.;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Методические рекомендации по проектированию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дополнительных общеразвивающих программ Минобрнауки России от 18.11.2015 г.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Приказ Министерства просвещения Российской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Федерации от 27.07.2022 г. №629 «Об утверждении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Порядка организации и осуществления образовательной деятельности по дополнительным общеобразовательным программам»;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Распоряжение Правительства Российской Федерации от 31.03.2022 г. №678-р «Об утверждении Концепции развития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дополнительного образования детей до 2030года»;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Постановление Главного государственного санитарного врача РФ от 28.09.2020 г. №28 «Об утверждении санитарных правил СП 2.4.3648-20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Устав МБДОУ «Инжавинский детский сад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«Берёзка» утвержден постановлением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Администрации Инжавинского района от 22.12.2015г.  № 993.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4.2.Вид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общеразвивающая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4.3. Область применения: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дополнительное образование детей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4.4.Направленность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художественная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4.5. Тип программы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модифицированная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4.6. Возраст обучающихся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5 - 7 лет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4.7. Продолжительность обучения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1 год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4.8. Образовательная область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художественная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4.9. Уровень освоения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ознакомительный</w:t>
            </w:r>
          </w:p>
        </w:tc>
      </w:tr>
      <w:tr>
        <w:trPr/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i/>
                <w:i/>
                <w:color w:themeColor="text1" w:val="000000"/>
                <w:sz w:val="24"/>
                <w:szCs w:val="24"/>
              </w:rPr>
            </w:pPr>
            <w:r>
              <w:rPr>
                <w:i/>
                <w:color w:themeColor="text1" w:val="000000"/>
                <w:sz w:val="24"/>
                <w:szCs w:val="24"/>
              </w:rPr>
              <w:t>4.10. Форма организации образовательного процесса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ind w:right="-2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групповая</w:t>
            </w:r>
          </w:p>
        </w:tc>
      </w:tr>
    </w:tbl>
    <w:p>
      <w:pPr>
        <w:pStyle w:val="BodyText"/>
        <w:tabs>
          <w:tab w:val="clear" w:pos="720"/>
          <w:tab w:val="left" w:pos="2835" w:leader="none"/>
        </w:tabs>
        <w:ind w:left="0" w:right="-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tabs>
          <w:tab w:val="clear" w:pos="720"/>
          <w:tab w:val="left" w:pos="2835" w:leader="none"/>
        </w:tabs>
        <w:spacing w:lineRule="auto" w:line="240"/>
        <w:ind w:left="0" w:right="-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2835" w:leader="none"/>
        </w:tabs>
        <w:spacing w:lineRule="auto" w:line="240"/>
        <w:ind w:left="0" w:right="-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2835" w:leader="none"/>
        </w:tabs>
        <w:spacing w:lineRule="auto" w:line="240"/>
        <w:ind w:left="0" w:right="-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2835" w:leader="none"/>
        </w:tabs>
        <w:spacing w:lineRule="auto" w:line="240"/>
        <w:ind w:firstLine="851" w:left="0" w:right="-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2835" w:leader="none"/>
        </w:tabs>
        <w:spacing w:lineRule="auto" w:line="240"/>
        <w:ind w:firstLine="851" w:left="0" w:right="-2"/>
        <w:jc w:val="center"/>
        <w:rPr/>
      </w:pPr>
      <w:r>
        <w:rPr/>
        <w:t>Блок</w:t>
      </w:r>
      <w:r>
        <w:rPr>
          <w:spacing w:val="-5"/>
        </w:rPr>
        <w:t xml:space="preserve"> </w:t>
      </w:r>
      <w:r>
        <w:rPr/>
        <w:t>1.</w:t>
      </w:r>
      <w:r>
        <w:rPr>
          <w:spacing w:val="-5"/>
        </w:rPr>
        <w:t xml:space="preserve"> «</w:t>
      </w:r>
      <w:r>
        <w:rPr/>
        <w:t>Комплекс</w:t>
      </w:r>
      <w:r>
        <w:rPr>
          <w:spacing w:val="-5"/>
        </w:rPr>
        <w:t xml:space="preserve"> </w:t>
      </w:r>
      <w:r>
        <w:rPr/>
        <w:t>основных</w:t>
      </w:r>
      <w:r>
        <w:rPr>
          <w:spacing w:val="-7"/>
        </w:rPr>
        <w:t xml:space="preserve"> </w:t>
      </w:r>
      <w:r>
        <w:rPr/>
        <w:t>характеристик</w:t>
      </w:r>
      <w:r>
        <w:rPr>
          <w:spacing w:val="-5"/>
        </w:rPr>
        <w:t xml:space="preserve"> </w:t>
      </w:r>
      <w:r>
        <w:rPr/>
        <w:t>дополнительной общеобразовательной программы»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 Пояснительная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записка</w:t>
      </w:r>
    </w:p>
    <w:p>
      <w:pPr>
        <w:pStyle w:val="BodyText"/>
        <w:tabs>
          <w:tab w:val="clear" w:pos="720"/>
          <w:tab w:val="left" w:pos="2835" w:leader="none"/>
          <w:tab w:val="left" w:pos="3551" w:leader="none"/>
        </w:tabs>
        <w:ind w:firstLine="851" w:left="0" w:right="-2"/>
        <w:jc w:val="both"/>
        <w:rPr/>
      </w:pPr>
      <w:r>
        <w:rPr/>
        <w:t>Дополнительная образовательная общеразвивающая программа «Акварелька» (далее программа) разработана для детей дошкольного возраста, имеет художественную направленность, рассчитана на 1 год обучения.</w:t>
      </w:r>
    </w:p>
    <w:p>
      <w:pPr>
        <w:pStyle w:val="BodyText"/>
        <w:tabs>
          <w:tab w:val="clear" w:pos="720"/>
          <w:tab w:val="left" w:pos="2835" w:leader="none"/>
          <w:tab w:val="left" w:pos="3551" w:leader="none"/>
        </w:tabs>
        <w:ind w:firstLine="851" w:left="0" w:right="-2"/>
        <w:jc w:val="both"/>
        <w:rPr/>
      </w:pPr>
      <w:r>
        <w:rPr>
          <w:b/>
          <w:i/>
        </w:rPr>
        <w:t>Уровень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освоения</w:t>
      </w:r>
      <w:r>
        <w:rPr/>
        <w:t xml:space="preserve"> ознакомительный.    </w:t>
      </w:r>
    </w:p>
    <w:p>
      <w:pPr>
        <w:pStyle w:val="BodyText"/>
        <w:tabs>
          <w:tab w:val="clear" w:pos="720"/>
          <w:tab w:val="left" w:pos="2835" w:leader="none"/>
          <w:tab w:val="left" w:pos="3551" w:leader="none"/>
        </w:tabs>
        <w:ind w:firstLine="851" w:left="0" w:right="-2"/>
        <w:jc w:val="both"/>
        <w:rPr>
          <w:spacing w:val="-12"/>
        </w:rPr>
      </w:pPr>
      <w:r>
        <w:rPr>
          <w:b/>
          <w:i/>
        </w:rPr>
        <w:t>Направленность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программы:</w:t>
      </w:r>
      <w:r>
        <w:rPr>
          <w:b/>
          <w:spacing w:val="-17"/>
        </w:rPr>
        <w:t xml:space="preserve"> </w:t>
      </w:r>
      <w:r>
        <w:rPr/>
        <w:t>художественная</w:t>
      </w:r>
      <w:r>
        <w:rPr>
          <w:spacing w:val="-12"/>
        </w:rPr>
        <w:t>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Человек в начале своей жизни еще способен удивляться и восхищаться теми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явлениями,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взрослой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становятся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обыденными:</w:t>
      </w:r>
      <w:r>
        <w:rPr>
          <w:spacing w:val="6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как</w:t>
      </w:r>
      <w:r>
        <w:rPr>
          <w:sz w:val="28"/>
          <w:szCs w:val="28"/>
        </w:rPr>
        <w:t xml:space="preserve"> красив закат и неповторим восход солнца, как причудливо пожелтели края кленового листа, как искусно расписал окна мороз, как весь мир может поменяться с помощью осколочка цветного стекла.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Внутренний мир ребенка богат и многообразен. Цвета и оттенки в его мире насыщеннее, краски значительно ярче, чем у взрослого. Уже в самой сути маленького человека заложено стремление узнавать, исследовать и </w:t>
      </w:r>
      <w:r>
        <w:rPr>
          <w:spacing w:val="-2"/>
          <w:sz w:val="28"/>
          <w:szCs w:val="28"/>
        </w:rPr>
        <w:t>воспроизводить.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направлена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соотносится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базовым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уровнем. Обучение осуществляется на русском языке.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Актуальность</w:t>
      </w:r>
      <w:r>
        <w:rPr>
          <w:b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заключается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учащиеся,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приобретая практические умения и навыки в области художественного творчества, получают возможность удовлетворить потребность в созидании, реализовать желание создавать нечто новое своими силами. Вопросы гармонического развития и творческой самореализации находят свое разрешение в условиях изостудии. Результативность образовательно-воспитательного процесса тем успешнее, чем раньше и целенаправленнее у детей развивается образное, абстрактное и логическое мышление, а также внимание, наблюдательность и </w:t>
      </w:r>
      <w:r>
        <w:rPr>
          <w:spacing w:val="-2"/>
          <w:sz w:val="28"/>
          <w:szCs w:val="28"/>
        </w:rPr>
        <w:t>воображение.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Новизна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данной программы заключается в том, что в ней предусматривается широкое привлечение жизненного опыта детей, примеров из окружающей действительности. Особое значение придается в данной программе усвоению художественно – творческого опыта, обучению приёмам художественно – творческих действий.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Отличительные особенности.  </w:t>
      </w:r>
      <w:r>
        <w:rPr>
          <w:sz w:val="28"/>
          <w:szCs w:val="28"/>
        </w:rPr>
        <w:t>При разработке программы «Акварелька» исследованы идеи художественного развития М.А.Васильевой, В.В.Гербовой, Т.С.Комаровой (с использованием педагогической технологии М.Монтессори).</w:t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/>
        <w:t>Программа представляет собой последовательную систему формирования эстетического отношения и художественных способностей детей 5 – 7 лет в изобразительной деятельности и отражает содержательный минимум и требования, предъявляемые к знаниям, умениям и навыкам дошкольников в рисовании.</w:t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/>
        <w:t>Программа актуальна, поскольку является вариативной, предполагает формирование ценностных эстетических ориентиров, художественно-эстетической оценки и овладение основами творческой деятельности, что позволяет каждому ребенку реально открывать для себя волшебный мир искусства, проявить свои творческие способности.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Педагогическая целесообразность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данной образовательной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программы обусловлена тем, что она основывается на единстве задач обучения и эстетического развития учащихся. Изобразительное искусство, пластика,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конструирование –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эмоциональные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сферы деятельности детей. Работа с различными материалами в различных техниках расширяет круг возможностей ребенка, развивает пространственное воображение, конструкторские способности.</w:t>
      </w:r>
      <w:r>
        <w:rPr>
          <w:b/>
          <w:sz w:val="28"/>
          <w:szCs w:val="28"/>
        </w:rPr>
        <w:t xml:space="preserve">           </w:t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>
          <w:b/>
        </w:rPr>
        <w:t xml:space="preserve">Адресат программы: </w:t>
      </w:r>
      <w:r>
        <w:rPr/>
        <w:t>программа рассчитана на детей старшего дошкольного возраста.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Возрастные</w:t>
      </w:r>
      <w:r>
        <w:rPr>
          <w:i/>
          <w:spacing w:val="-14"/>
          <w:sz w:val="28"/>
          <w:szCs w:val="28"/>
        </w:rPr>
        <w:t xml:space="preserve"> </w:t>
      </w:r>
      <w:r>
        <w:rPr>
          <w:i/>
          <w:sz w:val="28"/>
          <w:szCs w:val="28"/>
        </w:rPr>
        <w:t>характеристики</w:t>
      </w:r>
      <w:r>
        <w:rPr>
          <w:i/>
          <w:spacing w:val="-1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программы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Дошкольный возраст – время наиболее благоприятного периода для развития художественно-творческих способностей детей. Именно в этом возрасте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можно в значительной мере заложить основы общей и эстетической культуры. Воспитанники учатся сознательно ставить цели действия и находить средства их достижения, формируется способность к планированию. Учение для дошкольника становится значимой ведущей деятельностью, однако, игра по-прежнему остается любимым занятием. Учитывая вышесказанное, следует отметить, что обучение по данной программе, основываясь на игровых технологиях, позволит эффективно воздействовать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 эмоциональную сферу ребенка, в увлекательной форме развивать творческие способности детей средствами изобразительного и декоративно- прикладного искусства.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Количество обучающихся: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15-20 человек.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b/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Объем и срок освоения программы.</w:t>
      </w:r>
      <w:r>
        <w:rPr>
          <w:b/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Срок реализации программы</w:t>
      </w:r>
      <w:r>
        <w:rPr>
          <w:b/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1 год,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Общая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нагрузка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</w:t>
      </w:r>
      <w:r>
        <w:rPr>
          <w:spacing w:val="-3"/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ч.</w:t>
      </w:r>
      <w:r>
        <w:rPr/>
        <w:t xml:space="preserve"> </w:t>
      </w:r>
      <w:r>
        <w:rPr>
          <w:sz w:val="28"/>
          <w:szCs w:val="28"/>
        </w:rPr>
        <w:t>Занятия проходят 2 раза в неделю по 1 академическому часу (30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минут).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Форма</w:t>
      </w:r>
      <w:r>
        <w:rPr>
          <w:b/>
          <w:i/>
          <w:spacing w:val="-5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обучения: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очная.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Формы занятий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 рамках реализации программы занятия проводятся в форме практических работ, беседы, самостоятельных творческих работ</w:t>
      </w:r>
      <w:r>
        <w:rPr>
          <w:b/>
          <w:sz w:val="28"/>
          <w:szCs w:val="28"/>
        </w:rPr>
        <w:t xml:space="preserve">                                                  </w:t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>
          <w:b/>
          <w:i/>
        </w:rPr>
        <w:t>Продолжительность каникул</w:t>
      </w:r>
      <w:r>
        <w:rPr>
          <w:b/>
        </w:rPr>
        <w:t xml:space="preserve">: </w:t>
      </w:r>
      <w:r>
        <w:rPr/>
        <w:t xml:space="preserve">с 1 июня по 31 августа.     </w:t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/>
        <w:t xml:space="preserve">                    </w:t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/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/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/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/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/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/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center"/>
        <w:rPr>
          <w:b/>
        </w:rPr>
      </w:pPr>
      <w:r>
        <w:rPr>
          <w:b/>
        </w:rPr>
        <w:t>1.2. Цель и задачи программы</w:t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программы:</w:t>
      </w:r>
      <w:r>
        <w:rPr>
          <w:b/>
          <w:spacing w:val="40"/>
        </w:rPr>
        <w:t xml:space="preserve"> </w:t>
      </w:r>
      <w:r>
        <w:rPr/>
        <w:t>развитие</w:t>
      </w:r>
      <w:r>
        <w:rPr>
          <w:spacing w:val="40"/>
        </w:rPr>
        <w:t xml:space="preserve"> </w:t>
      </w:r>
      <w:r>
        <w:rPr/>
        <w:t>творческих</w:t>
      </w:r>
      <w:r>
        <w:rPr>
          <w:spacing w:val="40"/>
        </w:rPr>
        <w:t xml:space="preserve"> </w:t>
      </w:r>
      <w:r>
        <w:rPr/>
        <w:t>способностей</w:t>
      </w:r>
      <w:r>
        <w:rPr>
          <w:spacing w:val="40"/>
        </w:rPr>
        <w:t xml:space="preserve"> </w:t>
      </w:r>
      <w:r>
        <w:rPr/>
        <w:t>детей посредством изобразительного искусства.</w:t>
      </w:r>
    </w:p>
    <w:p>
      <w:pPr>
        <w:pStyle w:val="Heading1"/>
        <w:tabs>
          <w:tab w:val="clear" w:pos="720"/>
          <w:tab w:val="left" w:pos="2835" w:leader="none"/>
        </w:tabs>
        <w:spacing w:lineRule="auto" w:line="240"/>
        <w:ind w:firstLine="851" w:left="0" w:right="-2"/>
        <w:rPr>
          <w:spacing w:val="-2"/>
        </w:rPr>
      </w:pPr>
      <w:r>
        <w:rPr>
          <w:spacing w:val="-2"/>
        </w:rPr>
        <w:t>Задачи: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i/>
          <w:i/>
          <w:sz w:val="28"/>
          <w:szCs w:val="28"/>
        </w:rPr>
      </w:pPr>
      <w:r>
        <w:rPr>
          <w:i/>
          <w:spacing w:val="-2"/>
          <w:sz w:val="28"/>
          <w:szCs w:val="28"/>
        </w:rPr>
        <w:t>обучающие: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знакомить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детей с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терминами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понятиями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8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первого года обучения; приемами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кистевого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письма;</w:t>
      </w:r>
      <w:r>
        <w:rPr>
          <w:sz w:val="28"/>
          <w:szCs w:val="28"/>
        </w:rPr>
        <w:t xml:space="preserve">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умения ориентироваться в микропространстве;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способствовать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повышению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сенсорной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чувствительности,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тонкому восприятию формы, фактуры, цвета, пластики;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Cs/>
          <w:i/>
          <w:i/>
          <w:sz w:val="28"/>
          <w:szCs w:val="28"/>
        </w:rPr>
      </w:pPr>
      <w:r>
        <w:rPr>
          <w:bCs/>
          <w:i/>
          <w:spacing w:val="-2"/>
          <w:sz w:val="28"/>
          <w:szCs w:val="28"/>
        </w:rPr>
        <w:t>развивающие:</w:t>
      </w:r>
    </w:p>
    <w:p>
      <w:pPr>
        <w:pStyle w:val="Normal"/>
        <w:tabs>
          <w:tab w:val="clear" w:pos="720"/>
          <w:tab w:val="left" w:pos="2773" w:leader="none"/>
          <w:tab w:val="left" w:pos="2835" w:leader="none"/>
          <w:tab w:val="left" w:pos="4706" w:leader="none"/>
          <w:tab w:val="left" w:pos="7295" w:leader="none"/>
          <w:tab w:val="left" w:pos="8936" w:leader="none"/>
          <w:tab w:val="left" w:pos="10008" w:leader="none"/>
        </w:tabs>
        <w:ind w:firstLine="851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развивать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воображения,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пространственного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мышления,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ручной </w:t>
      </w:r>
      <w:r>
        <w:rPr>
          <w:sz w:val="28"/>
          <w:szCs w:val="28"/>
        </w:rPr>
        <w:t>умелости, мелкой моторики рук;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развивать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сенсорную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чувствительность,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восприятие формы, цвета, пластики;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развивать познавательных процессов.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Cs/>
          <w:i/>
          <w:i/>
          <w:sz w:val="28"/>
          <w:szCs w:val="28"/>
        </w:rPr>
      </w:pPr>
      <w:r>
        <w:rPr>
          <w:bCs/>
          <w:i/>
          <w:spacing w:val="-2"/>
          <w:sz w:val="28"/>
          <w:szCs w:val="28"/>
        </w:rPr>
        <w:t>воспитательные:</w:t>
      </w:r>
    </w:p>
    <w:p>
      <w:pPr>
        <w:pStyle w:val="Normal"/>
        <w:tabs>
          <w:tab w:val="clear" w:pos="720"/>
          <w:tab w:val="left" w:pos="2835" w:leader="none"/>
          <w:tab w:val="left" w:pos="3488" w:leader="none"/>
          <w:tab w:val="left" w:pos="5544" w:leader="none"/>
          <w:tab w:val="left" w:pos="7259" w:leader="none"/>
          <w:tab w:val="left" w:pos="8539" w:leader="none"/>
          <w:tab w:val="left" w:pos="8898" w:leader="none"/>
        </w:tabs>
        <w:ind w:firstLine="851" w:right="-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способствовать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формированию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устойчивого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интереса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художественной деятельности; </w:t>
      </w:r>
      <w:r>
        <w:rPr>
          <w:sz w:val="28"/>
          <w:szCs w:val="28"/>
        </w:rPr>
        <w:t>развитию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положительной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самооценки; </w:t>
      </w:r>
    </w:p>
    <w:p>
      <w:pPr>
        <w:pStyle w:val="Normal"/>
        <w:tabs>
          <w:tab w:val="clear" w:pos="720"/>
          <w:tab w:val="left" w:pos="2835" w:leader="none"/>
          <w:tab w:val="left" w:pos="3488" w:leader="none"/>
          <w:tab w:val="left" w:pos="5544" w:leader="none"/>
          <w:tab w:val="left" w:pos="7259" w:leader="none"/>
          <w:tab w:val="left" w:pos="8539" w:leader="none"/>
          <w:tab w:val="left" w:pos="8898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>
        <w:rPr>
          <w:spacing w:val="-11"/>
          <w:sz w:val="24"/>
          <w:szCs w:val="24"/>
        </w:rPr>
        <w:t xml:space="preserve"> </w:t>
      </w:r>
      <w:r>
        <w:rPr>
          <w:sz w:val="28"/>
          <w:szCs w:val="28"/>
        </w:rPr>
        <w:t>аккуратность,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трудолюбие,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целеустремленность.</w:t>
      </w:r>
    </w:p>
    <w:p>
      <w:pPr>
        <w:pStyle w:val="Heading1"/>
        <w:tabs>
          <w:tab w:val="clear" w:pos="720"/>
          <w:tab w:val="left" w:pos="2835" w:leader="none"/>
        </w:tabs>
        <w:spacing w:lineRule="auto" w:line="240"/>
        <w:ind w:firstLine="851" w:left="0" w:right="-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20"/>
          <w:tab w:val="left" w:pos="2835" w:leader="none"/>
        </w:tabs>
        <w:ind w:firstLine="851" w:left="0"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план</w:t>
      </w:r>
    </w:p>
    <w:tbl>
      <w:tblPr>
        <w:tblStyle w:val="TableNormal"/>
        <w:tblW w:w="9498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27"/>
        <w:gridCol w:w="2685"/>
        <w:gridCol w:w="1163"/>
        <w:gridCol w:w="1560"/>
        <w:gridCol w:w="1275"/>
        <w:gridCol w:w="1887"/>
      </w:tblGrid>
      <w:tr>
        <w:trPr>
          <w:trHeight w:val="828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№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Раздел</w:t>
            </w:r>
            <w:r>
              <w:rPr>
                <w:spacing w:val="-1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программы,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темы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Всего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Теория (часы)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Практика (часы)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Форма аттестации/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контроля</w:t>
            </w:r>
          </w:p>
        </w:tc>
      </w:tr>
      <w:tr>
        <w:trPr>
          <w:trHeight w:val="551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Вводное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</w:t>
            </w:r>
          </w:p>
        </w:tc>
      </w:tr>
      <w:tr>
        <w:trPr>
          <w:trHeight w:val="275" w:hRule="atLeast"/>
        </w:trPr>
        <w:tc>
          <w:tcPr>
            <w:tcW w:w="7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Раздел I.</w:t>
            </w:r>
            <w:r>
              <w:rPr>
                <w:b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Мир в </w:t>
            </w: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картинках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7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1.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1.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Помощники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художника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1.1.1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Радуга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красок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1.1.2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Волшебный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пластилин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7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1.2.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Веселые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картинки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Азбука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цветов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Выставка</w:t>
            </w:r>
          </w:p>
        </w:tc>
      </w:tr>
      <w:tr>
        <w:trPr>
          <w:trHeight w:val="551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Основные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геометрические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фигуры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641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1.2.3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60" w:leader="none"/>
                <w:tab w:val="left" w:pos="1424" w:leader="none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Работа</w:t>
            </w:r>
            <w:r>
              <w:rPr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с</w:t>
            </w:r>
            <w:r>
              <w:rPr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контурным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рисунком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1.2.4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Цвет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контур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7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1.3.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Пластилиновые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картинки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8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Контур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пластилин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Выставка -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лепки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«валик»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1.3.3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лепки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«кольцо»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1.3.4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лепки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«спираль»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1.3.5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975" w:leader="none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kern w:val="0"/>
                <w:sz w:val="24"/>
                <w:szCs w:val="24"/>
                <w:lang w:eastAsia="en-US" w:bidi="ar-SA"/>
              </w:rPr>
              <w:tab/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«колпачок»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1.3.6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лепки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«коса»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1.3.7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лепки</w:t>
            </w:r>
            <w:r>
              <w:rPr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«лента»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8" w:hRule="atLeast"/>
        </w:trPr>
        <w:tc>
          <w:tcPr>
            <w:tcW w:w="7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Раздел II.</w:t>
            </w:r>
            <w:r>
              <w:rPr>
                <w:b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Волшебная</w:t>
            </w:r>
            <w:r>
              <w:rPr>
                <w:b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бумага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Какая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бывает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бумага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Выставка -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276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Обрывная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аппликация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Простые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геометрические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фигуры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2.4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Коллаж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7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Раздел III.</w:t>
            </w:r>
            <w:r>
              <w:rPr>
                <w:b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Веселая</w:t>
            </w:r>
            <w:r>
              <w:rPr>
                <w:b/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школа</w:t>
            </w: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 xml:space="preserve"> рисования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 выставка.</w:t>
            </w:r>
          </w:p>
        </w:tc>
      </w:tr>
      <w:tr>
        <w:trPr>
          <w:trHeight w:val="277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3.1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Алгоритмы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рисования.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7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Серия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практических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работ: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3.2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«Нарисуй</w:t>
            </w:r>
            <w:r>
              <w:rPr>
                <w:spacing w:val="-9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сказку»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3.3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«Кружки»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3.4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«Завитки»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3.5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«От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завитка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к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овалу»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3.6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«Угол»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3.7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«Зигзаг»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12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3.8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«Мышка»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8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276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3.9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«Ежик»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3.10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Творческие</w:t>
            </w:r>
            <w:r>
              <w:rPr>
                <w:spacing w:val="62"/>
                <w:w w:val="15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работы</w:t>
            </w:r>
            <w:r>
              <w:rPr>
                <w:spacing w:val="66"/>
                <w:w w:val="150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на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заданную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тему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1669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Итоговое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занятие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Итоговая диагностика уровня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умений и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навыков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работы с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художественн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ыми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материалами</w:t>
            </w:r>
          </w:p>
        </w:tc>
      </w:tr>
      <w:tr>
        <w:trPr>
          <w:trHeight w:val="278" w:hRule="atLeast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Итого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45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</w:tbl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учебного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плана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обучения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  <w:u w:val="single"/>
        </w:rPr>
        <w:t>Вводное</w:t>
      </w:r>
      <w:r>
        <w:rPr>
          <w:i/>
          <w:spacing w:val="-6"/>
          <w:sz w:val="28"/>
          <w:szCs w:val="28"/>
          <w:u w:val="single"/>
        </w:rPr>
        <w:t xml:space="preserve"> </w:t>
      </w:r>
      <w:r>
        <w:rPr>
          <w:i/>
          <w:spacing w:val="-2"/>
          <w:sz w:val="28"/>
          <w:szCs w:val="28"/>
          <w:u w:val="single"/>
        </w:rPr>
        <w:t>занятие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Теория: </w:t>
      </w:r>
      <w:r>
        <w:rPr>
          <w:sz w:val="28"/>
          <w:szCs w:val="28"/>
        </w:rPr>
        <w:t>Введение в образовательную программу. Начальная диагностика.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Инструктаж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технике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правилах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-2"/>
          <w:sz w:val="28"/>
          <w:szCs w:val="28"/>
        </w:rPr>
        <w:t>занятиях.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задание: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рисунок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тему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«Что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умею»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359" w:leader="none"/>
          <w:tab w:val="left" w:pos="2835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359" w:leader="none"/>
          <w:tab w:val="left" w:pos="2835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bCs/>
          <w:sz w:val="28"/>
          <w:szCs w:val="28"/>
        </w:rPr>
        <w:t xml:space="preserve"> 1. Мир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>
        <w:rPr>
          <w:b/>
          <w:bCs/>
          <w:spacing w:val="-2"/>
          <w:sz w:val="28"/>
          <w:szCs w:val="28"/>
        </w:rPr>
        <w:t xml:space="preserve"> картинках</w:t>
      </w:r>
    </w:p>
    <w:p>
      <w:pPr>
        <w:pStyle w:val="Normal"/>
        <w:numPr>
          <w:ilvl w:val="1"/>
          <w:numId w:val="9"/>
        </w:numPr>
        <w:tabs>
          <w:tab w:val="clear" w:pos="720"/>
          <w:tab w:val="left" w:pos="2601" w:leader="none"/>
          <w:tab w:val="left" w:pos="2835" w:leader="none"/>
        </w:tabs>
        <w:ind w:firstLine="851" w:left="0" w:right="-2"/>
        <w:jc w:val="both"/>
        <w:outlineLvl w:val="1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Помощники</w:t>
      </w:r>
      <w:r>
        <w:rPr>
          <w:b/>
          <w:bCs/>
          <w:i/>
          <w:iCs/>
          <w:spacing w:val="-10"/>
          <w:sz w:val="28"/>
          <w:szCs w:val="28"/>
        </w:rPr>
        <w:t xml:space="preserve"> </w:t>
      </w:r>
      <w:r>
        <w:rPr>
          <w:b/>
          <w:bCs/>
          <w:i/>
          <w:iCs/>
          <w:spacing w:val="-2"/>
          <w:sz w:val="28"/>
          <w:szCs w:val="28"/>
        </w:rPr>
        <w:t>художника</w:t>
      </w:r>
    </w:p>
    <w:p>
      <w:pPr>
        <w:pStyle w:val="Normal"/>
        <w:numPr>
          <w:ilvl w:val="2"/>
          <w:numId w:val="9"/>
        </w:numPr>
        <w:tabs>
          <w:tab w:val="clear" w:pos="720"/>
          <w:tab w:val="left" w:pos="2807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Радуга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красок</w:t>
      </w:r>
    </w:p>
    <w:p>
      <w:pPr>
        <w:pStyle w:val="Normal"/>
        <w:tabs>
          <w:tab w:val="clear" w:pos="720"/>
          <w:tab w:val="left" w:pos="2697" w:leader="none"/>
          <w:tab w:val="left" w:pos="2835" w:leader="none"/>
          <w:tab w:val="left" w:pos="3078" w:leader="none"/>
          <w:tab w:val="left" w:pos="4976" w:leader="none"/>
          <w:tab w:val="left" w:pos="5330" w:leader="none"/>
          <w:tab w:val="left" w:pos="6753" w:leader="none"/>
          <w:tab w:val="left" w:pos="8525" w:leader="none"/>
          <w:tab w:val="left" w:pos="9940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Теория: </w:t>
      </w:r>
      <w:r>
        <w:rPr>
          <w:sz w:val="28"/>
          <w:szCs w:val="28"/>
        </w:rPr>
        <w:t>Знакомство с такими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художественными материалами как гуашь, </w:t>
      </w:r>
      <w:r>
        <w:rPr>
          <w:spacing w:val="-2"/>
          <w:sz w:val="28"/>
          <w:szCs w:val="28"/>
        </w:rPr>
        <w:t>акварель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ознакомление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приемами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простейшего кистевого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письма:</w:t>
      </w:r>
      <w:r>
        <w:rPr>
          <w:sz w:val="28"/>
          <w:szCs w:val="28"/>
        </w:rPr>
        <w:t xml:space="preserve"> «линия»,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«приложение»,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«тычок».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i/>
          <w:spacing w:val="54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  <w:r>
        <w:rPr>
          <w:spacing w:val="5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задания:</w:t>
      </w:r>
      <w:r>
        <w:rPr>
          <w:spacing w:val="5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контурные</w:t>
      </w:r>
      <w:r>
        <w:rPr>
          <w:spacing w:val="51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рисунки</w:t>
      </w:r>
      <w:r>
        <w:rPr>
          <w:spacing w:val="53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«Солнышко»,</w:t>
      </w:r>
      <w:r>
        <w:rPr>
          <w:sz w:val="28"/>
          <w:szCs w:val="28"/>
        </w:rPr>
        <w:t xml:space="preserve"> «Цыпленок»,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«Цветочек».</w:t>
      </w:r>
    </w:p>
    <w:p>
      <w:pPr>
        <w:pStyle w:val="Normal"/>
        <w:numPr>
          <w:ilvl w:val="2"/>
          <w:numId w:val="9"/>
        </w:numPr>
        <w:tabs>
          <w:tab w:val="clear" w:pos="720"/>
          <w:tab w:val="left" w:pos="2807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Волшебный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пластилин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7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Ознакомление</w:t>
      </w:r>
      <w:r>
        <w:rPr>
          <w:spacing w:val="7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74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простейшей</w:t>
      </w:r>
      <w:r>
        <w:rPr>
          <w:spacing w:val="74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техникой</w:t>
      </w:r>
      <w:r>
        <w:rPr>
          <w:spacing w:val="75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75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пластилином:</w:t>
      </w:r>
      <w:r>
        <w:rPr>
          <w:sz w:val="28"/>
          <w:szCs w:val="28"/>
        </w:rPr>
        <w:t xml:space="preserve"> «примазывание»,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«колобок»,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«прижим».</w:t>
      </w:r>
    </w:p>
    <w:p>
      <w:pPr>
        <w:pStyle w:val="Normal"/>
        <w:tabs>
          <w:tab w:val="clear" w:pos="720"/>
          <w:tab w:val="left" w:pos="2835" w:leader="none"/>
          <w:tab w:val="left" w:pos="3713" w:leader="none"/>
          <w:tab w:val="left" w:pos="5668" w:leader="none"/>
          <w:tab w:val="left" w:pos="6956" w:leader="none"/>
          <w:tab w:val="left" w:pos="8536" w:leader="none"/>
          <w:tab w:val="left" w:pos="9356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pacing w:val="-2"/>
          <w:sz w:val="28"/>
          <w:szCs w:val="28"/>
        </w:rPr>
        <w:t>Практика.</w:t>
      </w:r>
      <w:r>
        <w:rPr>
          <w:i/>
          <w:sz w:val="28"/>
          <w:szCs w:val="28"/>
        </w:rPr>
        <w:tab/>
      </w:r>
      <w:r>
        <w:rPr>
          <w:spacing w:val="-2"/>
          <w:sz w:val="28"/>
          <w:szCs w:val="28"/>
        </w:rPr>
        <w:t>Практическое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задание: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контурные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рисунки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«Тучка»,</w:t>
      </w:r>
      <w:r>
        <w:rPr>
          <w:sz w:val="28"/>
          <w:szCs w:val="28"/>
        </w:rPr>
        <w:t xml:space="preserve"> «Накорми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цыпленка»,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«Леечка»</w:t>
      </w:r>
    </w:p>
    <w:p>
      <w:pPr>
        <w:pStyle w:val="Normal"/>
        <w:numPr>
          <w:ilvl w:val="1"/>
          <w:numId w:val="9"/>
        </w:numPr>
        <w:tabs>
          <w:tab w:val="clear" w:pos="720"/>
          <w:tab w:val="left" w:pos="2618" w:leader="none"/>
          <w:tab w:val="left" w:pos="2835" w:leader="none"/>
        </w:tabs>
        <w:ind w:firstLine="851" w:left="0" w:right="-2"/>
        <w:jc w:val="both"/>
        <w:outlineLvl w:val="1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Веселые</w:t>
      </w:r>
      <w:r>
        <w:rPr>
          <w:b/>
          <w:bCs/>
          <w:i/>
          <w:iCs/>
          <w:spacing w:val="-4"/>
          <w:sz w:val="28"/>
          <w:szCs w:val="28"/>
        </w:rPr>
        <w:t xml:space="preserve"> </w:t>
      </w:r>
      <w:r>
        <w:rPr>
          <w:b/>
          <w:bCs/>
          <w:i/>
          <w:iCs/>
          <w:spacing w:val="-2"/>
          <w:sz w:val="28"/>
          <w:szCs w:val="28"/>
        </w:rPr>
        <w:t>картинки</w:t>
      </w:r>
    </w:p>
    <w:p>
      <w:pPr>
        <w:pStyle w:val="Normal"/>
        <w:numPr>
          <w:ilvl w:val="2"/>
          <w:numId w:val="9"/>
        </w:numPr>
        <w:tabs>
          <w:tab w:val="clear" w:pos="720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Азбука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цветов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Теория: </w:t>
      </w:r>
      <w:r>
        <w:rPr>
          <w:sz w:val="28"/>
          <w:szCs w:val="28"/>
        </w:rPr>
        <w:t>Названия цветов: красный и розовый, синий и голубой, зеленый и салатовый, желтый и оранжевый, малиновый и фиолетовый, коричневый и песочный, черный и белый. Различие темных и светлых тонов.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>Практическое задание: игра на внимание и запоминание с фломастерами «Кручу - верчу».</w:t>
      </w:r>
    </w:p>
    <w:p>
      <w:pPr>
        <w:pStyle w:val="Normal"/>
        <w:numPr>
          <w:ilvl w:val="2"/>
          <w:numId w:val="9"/>
        </w:numPr>
        <w:tabs>
          <w:tab w:val="clear" w:pos="720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Основные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геометрические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фигуры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>
        <w:rPr>
          <w:sz w:val="28"/>
          <w:szCs w:val="28"/>
        </w:rPr>
        <w:t>Основные геометрические фигуры круг, овал, квадрат, прямоугольник, треугольник.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задание: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трафаретами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геометрических </w:t>
      </w:r>
      <w:r>
        <w:rPr>
          <w:spacing w:val="-2"/>
          <w:sz w:val="28"/>
          <w:szCs w:val="28"/>
        </w:rPr>
        <w:t>фигур.</w:t>
      </w:r>
    </w:p>
    <w:p>
      <w:pPr>
        <w:pStyle w:val="Normal"/>
        <w:numPr>
          <w:ilvl w:val="2"/>
          <w:numId w:val="9"/>
        </w:numPr>
        <w:tabs>
          <w:tab w:val="clear" w:pos="720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Работа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контурным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рисунком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заполнения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контурного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рисунка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цветом.</w:t>
      </w:r>
    </w:p>
    <w:p>
      <w:pPr>
        <w:pStyle w:val="Normal"/>
        <w:tabs>
          <w:tab w:val="clear" w:pos="720"/>
          <w:tab w:val="left" w:pos="2835" w:leader="none"/>
          <w:tab w:val="left" w:pos="3682" w:leader="none"/>
          <w:tab w:val="left" w:pos="5604" w:leader="none"/>
          <w:tab w:val="left" w:pos="6862" w:leader="none"/>
          <w:tab w:val="left" w:pos="8406" w:leader="none"/>
          <w:tab w:val="left" w:pos="9653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pacing w:val="-2"/>
          <w:sz w:val="28"/>
          <w:szCs w:val="28"/>
        </w:rPr>
        <w:t>Практика.</w:t>
      </w:r>
      <w:r>
        <w:rPr>
          <w:i/>
          <w:sz w:val="28"/>
          <w:szCs w:val="28"/>
        </w:rPr>
        <w:tab/>
      </w:r>
      <w:r>
        <w:rPr>
          <w:spacing w:val="-2"/>
          <w:sz w:val="28"/>
          <w:szCs w:val="28"/>
        </w:rPr>
        <w:t>Практическое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задание: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контурные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рисунки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«Улитка»,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«Черепашка»,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«Рыбка»,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«Слоненок»</w:t>
      </w:r>
    </w:p>
    <w:p>
      <w:pPr>
        <w:pStyle w:val="Normal"/>
        <w:numPr>
          <w:ilvl w:val="2"/>
          <w:numId w:val="9"/>
        </w:numPr>
        <w:tabs>
          <w:tab w:val="clear" w:pos="720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Цвет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контур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>
        <w:rPr>
          <w:sz w:val="28"/>
          <w:szCs w:val="28"/>
        </w:rPr>
        <w:t>Подбор красок в соответствии с цветом на цветном контурном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рисунке</w:t>
      </w:r>
    </w:p>
    <w:p>
      <w:pPr>
        <w:pStyle w:val="Normal"/>
        <w:tabs>
          <w:tab w:val="clear" w:pos="720"/>
          <w:tab w:val="left" w:pos="2835" w:leader="none"/>
          <w:tab w:val="left" w:pos="3701" w:leader="none"/>
          <w:tab w:val="left" w:pos="5622" w:leader="none"/>
          <w:tab w:val="left" w:pos="6876" w:leader="none"/>
          <w:tab w:val="left" w:pos="8654" w:leader="none"/>
          <w:tab w:val="left" w:pos="10112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pacing w:val="-2"/>
          <w:sz w:val="28"/>
          <w:szCs w:val="28"/>
        </w:rPr>
        <w:t>Практика:</w:t>
      </w:r>
      <w:r>
        <w:rPr>
          <w:i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Практическое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задание: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«Крокодил»,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«Звездное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небо»,</w:t>
      </w:r>
      <w:r>
        <w:rPr>
          <w:sz w:val="28"/>
          <w:szCs w:val="28"/>
        </w:rPr>
        <w:t xml:space="preserve"> «Лягушка»,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«Петушок»</w:t>
      </w:r>
    </w:p>
    <w:p>
      <w:pPr>
        <w:pStyle w:val="Normal"/>
        <w:numPr>
          <w:ilvl w:val="1"/>
          <w:numId w:val="9"/>
        </w:numPr>
        <w:tabs>
          <w:tab w:val="clear" w:pos="720"/>
          <w:tab w:val="left" w:pos="2610" w:leader="none"/>
          <w:tab w:val="left" w:pos="2835" w:leader="none"/>
        </w:tabs>
        <w:ind w:firstLine="851" w:left="0" w:right="-2"/>
        <w:jc w:val="both"/>
        <w:outlineLvl w:val="1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Пластилиновые</w:t>
      </w:r>
      <w:r>
        <w:rPr>
          <w:b/>
          <w:bCs/>
          <w:i/>
          <w:iCs/>
          <w:spacing w:val="-16"/>
          <w:sz w:val="28"/>
          <w:szCs w:val="28"/>
        </w:rPr>
        <w:t xml:space="preserve"> </w:t>
      </w:r>
      <w:r>
        <w:rPr>
          <w:b/>
          <w:bCs/>
          <w:i/>
          <w:iCs/>
          <w:spacing w:val="-2"/>
          <w:sz w:val="28"/>
          <w:szCs w:val="28"/>
        </w:rPr>
        <w:t>картинки</w:t>
      </w:r>
    </w:p>
    <w:p>
      <w:pPr>
        <w:pStyle w:val="Normal"/>
        <w:numPr>
          <w:ilvl w:val="2"/>
          <w:numId w:val="9"/>
        </w:numPr>
        <w:tabs>
          <w:tab w:val="clear" w:pos="720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Контур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пластилин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Прикладывание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мелких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деталей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заданном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контурном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рисунке.</w:t>
      </w:r>
      <w:r>
        <w:rPr>
          <w:sz w:val="28"/>
          <w:szCs w:val="28"/>
        </w:rPr>
        <w:t xml:space="preserve"> Изображение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лепке: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цилиндрической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изменение.</w:t>
      </w:r>
    </w:p>
    <w:p>
      <w:pPr>
        <w:pStyle w:val="Normal"/>
        <w:tabs>
          <w:tab w:val="clear" w:pos="720"/>
          <w:tab w:val="left" w:pos="2835" w:leader="none"/>
          <w:tab w:val="left" w:pos="3725" w:leader="none"/>
          <w:tab w:val="left" w:pos="5692" w:leader="none"/>
          <w:tab w:val="left" w:pos="6992" w:leader="none"/>
          <w:tab w:val="left" w:pos="8583" w:leader="none"/>
          <w:tab w:val="left" w:pos="9876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pacing w:val="-2"/>
          <w:sz w:val="28"/>
          <w:szCs w:val="28"/>
        </w:rPr>
        <w:t>Практика.</w:t>
      </w:r>
      <w:r>
        <w:rPr>
          <w:i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Практическое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задание: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контурные рисунки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«Ежик»,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«Мухомор», «Божья коровка», «Зонтики», «Гусеница», «Зайчик», «Курочка с цыплятами», «Пчелка», «Клоун».</w:t>
      </w:r>
    </w:p>
    <w:p>
      <w:pPr>
        <w:pStyle w:val="Normal"/>
        <w:numPr>
          <w:ilvl w:val="2"/>
          <w:numId w:val="9"/>
        </w:numPr>
        <w:tabs>
          <w:tab w:val="clear" w:pos="720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«валик»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«валик»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«Чаепитие»</w:t>
      </w:r>
    </w:p>
    <w:p>
      <w:pPr>
        <w:pStyle w:val="Normal"/>
        <w:numPr>
          <w:ilvl w:val="2"/>
          <w:numId w:val="9"/>
        </w:numPr>
        <w:tabs>
          <w:tab w:val="clear" w:pos="720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«кольцо»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«кольцо»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«Пирамидка»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>
        <w:rPr>
          <w:spacing w:val="-5"/>
          <w:sz w:val="28"/>
          <w:szCs w:val="28"/>
        </w:rPr>
        <w:t>.</w:t>
      </w:r>
      <w:r>
        <w:rPr>
          <w:sz w:val="28"/>
          <w:szCs w:val="28"/>
        </w:rPr>
        <w:t xml:space="preserve"> Прием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«спираль»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«спираль»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«Улитка»</w:t>
      </w:r>
    </w:p>
    <w:p>
      <w:pPr>
        <w:pStyle w:val="Normal"/>
        <w:numPr>
          <w:ilvl w:val="2"/>
          <w:numId w:val="8"/>
        </w:numPr>
        <w:tabs>
          <w:tab w:val="clear" w:pos="720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«колпачок»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«колпачок»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задание: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«Завтрак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зайчика»</w:t>
      </w:r>
    </w:p>
    <w:p>
      <w:pPr>
        <w:pStyle w:val="Normal"/>
        <w:numPr>
          <w:ilvl w:val="2"/>
          <w:numId w:val="8"/>
        </w:numPr>
        <w:tabs>
          <w:tab w:val="clear" w:pos="720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«коса»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«коса»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«Овечка»</w:t>
      </w:r>
    </w:p>
    <w:p>
      <w:pPr>
        <w:pStyle w:val="Normal"/>
        <w:numPr>
          <w:ilvl w:val="2"/>
          <w:numId w:val="8"/>
        </w:numPr>
        <w:tabs>
          <w:tab w:val="clear" w:pos="720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Прием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«лента»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Знакомство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«лента»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«Осенняя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веточка»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  <w:tab w:val="left" w:pos="5489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  <w:tab w:val="left" w:pos="5489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bCs/>
          <w:sz w:val="28"/>
          <w:szCs w:val="28"/>
        </w:rPr>
        <w:t xml:space="preserve"> 2. Волшебная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бумага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2615" w:leader="none"/>
          <w:tab w:val="left" w:pos="2835" w:leader="none"/>
        </w:tabs>
        <w:ind w:firstLine="851" w:left="0" w:right="-2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Какая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бывает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бумага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Теория: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Какая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бывает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бумага: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рассказ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происхождении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бумаги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>Практическое занятие: коллективная работа «Цветочная поляна» (приклеивание готовых частей аппликации: цветы с именами учащихся и их фотографии)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2615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Обрывная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аппликация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Теория:</w:t>
      </w:r>
      <w:r>
        <w:rPr>
          <w:i/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Техника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бумагой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обрывной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аппликации:</w:t>
      </w:r>
      <w:r>
        <w:rPr>
          <w:spacing w:val="6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приемы</w:t>
      </w:r>
      <w:r>
        <w:rPr>
          <w:sz w:val="28"/>
          <w:szCs w:val="28"/>
        </w:rPr>
        <w:t xml:space="preserve"> «выщипывание»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«обрывание»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занятие: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обрывные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аппликации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«Пушистый цыпленок», «Кудрявое облачко»</w:t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2615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Простые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геометрические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фигуры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Простые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геометрические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фигуры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обрывной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аппликации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занятие: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серия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поделок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технике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обрывной аппликации «Жучки-паучки»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>
        <w:rPr>
          <w:spacing w:val="-2"/>
          <w:sz w:val="28"/>
          <w:szCs w:val="28"/>
        </w:rPr>
        <w:t xml:space="preserve"> Коллаж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Коллаж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такое</w:t>
      </w:r>
    </w:p>
    <w:p>
      <w:pPr>
        <w:pStyle w:val="Normal"/>
        <w:tabs>
          <w:tab w:val="clear" w:pos="720"/>
          <w:tab w:val="left" w:pos="2835" w:leader="none"/>
          <w:tab w:val="left" w:pos="3740" w:leader="none"/>
          <w:tab w:val="left" w:pos="5697" w:leader="none"/>
          <w:tab w:val="left" w:pos="6973" w:leader="none"/>
          <w:tab w:val="left" w:pos="927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pacing w:val="-2"/>
          <w:sz w:val="28"/>
          <w:szCs w:val="28"/>
        </w:rPr>
        <w:t>Практика:</w:t>
      </w:r>
      <w:r>
        <w:rPr>
          <w:i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Практическое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занятие: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самостоятельное изготовление </w:t>
      </w:r>
      <w:r>
        <w:rPr>
          <w:sz w:val="28"/>
          <w:szCs w:val="28"/>
        </w:rPr>
        <w:t>коллажа «Цветы для мамы», коллективная творческая работа «Летний луг»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  <w:tab w:val="left" w:pos="3949" w:leader="none"/>
        </w:tabs>
        <w:ind w:firstLine="851" w:right="-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142" w:leader="none"/>
        </w:tabs>
        <w:ind w:firstLine="851" w:right="-2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Раздел</w:t>
      </w:r>
      <w:r>
        <w:rPr>
          <w:b/>
          <w:bCs/>
          <w:sz w:val="28"/>
          <w:szCs w:val="28"/>
        </w:rPr>
        <w:t xml:space="preserve"> 3. Веселая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школа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рисования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560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Алгоритмы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рисования</w:t>
      </w:r>
    </w:p>
    <w:p>
      <w:pPr>
        <w:pStyle w:val="Normal"/>
        <w:tabs>
          <w:tab w:val="clear" w:pos="720"/>
          <w:tab w:val="left" w:pos="1560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«алгоритм».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Приемы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алгоритму</w:t>
      </w:r>
    </w:p>
    <w:p>
      <w:pPr>
        <w:pStyle w:val="Normal"/>
        <w:tabs>
          <w:tab w:val="clear" w:pos="720"/>
          <w:tab w:val="left" w:pos="1560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занятие: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пошаговое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контурных рисунков «Жираф», «Рыбка», «Вертолет», «Бабочки»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560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«Нарисуй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сказку»</w:t>
      </w:r>
    </w:p>
    <w:p>
      <w:pPr>
        <w:pStyle w:val="Normal"/>
        <w:tabs>
          <w:tab w:val="clear" w:pos="720"/>
          <w:tab w:val="left" w:pos="1560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5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Серия</w:t>
      </w:r>
      <w:r>
        <w:rPr>
          <w:spacing w:val="49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практических</w:t>
      </w:r>
      <w:r>
        <w:rPr>
          <w:spacing w:val="53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заданий</w:t>
      </w:r>
      <w:r>
        <w:rPr>
          <w:spacing w:val="51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«Нарисуй</w:t>
      </w:r>
      <w:r>
        <w:rPr>
          <w:spacing w:val="51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сказку»:</w:t>
      </w:r>
      <w:r>
        <w:rPr>
          <w:spacing w:val="53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«Ежик»,</w:t>
      </w:r>
      <w:r>
        <w:rPr>
          <w:sz w:val="28"/>
          <w:szCs w:val="28"/>
        </w:rPr>
        <w:t xml:space="preserve"> «Белочка»,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«Цыплята».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560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«Кружки»</w:t>
      </w:r>
    </w:p>
    <w:p>
      <w:pPr>
        <w:pStyle w:val="Normal"/>
        <w:tabs>
          <w:tab w:val="clear" w:pos="720"/>
          <w:tab w:val="left" w:pos="1560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Построение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рисунка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«кружки»</w:t>
      </w:r>
    </w:p>
    <w:p>
      <w:pPr>
        <w:pStyle w:val="Normal"/>
        <w:tabs>
          <w:tab w:val="clear" w:pos="720"/>
          <w:tab w:val="left" w:pos="1560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задание: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«Кружки»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(построение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изображения </w:t>
      </w:r>
      <w:r>
        <w:rPr>
          <w:spacing w:val="-2"/>
          <w:sz w:val="28"/>
          <w:szCs w:val="28"/>
        </w:rPr>
        <w:t>цыпленка)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560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«Завитки»</w:t>
      </w:r>
    </w:p>
    <w:p>
      <w:pPr>
        <w:pStyle w:val="Normal"/>
        <w:tabs>
          <w:tab w:val="clear" w:pos="720"/>
          <w:tab w:val="left" w:pos="1560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Построение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рисунка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«завитки»</w:t>
      </w:r>
    </w:p>
    <w:p>
      <w:pPr>
        <w:pStyle w:val="Normal"/>
        <w:tabs>
          <w:tab w:val="clear" w:pos="720"/>
          <w:tab w:val="left" w:pos="1560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задание: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«Завитки»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(построение изображения </w:t>
      </w:r>
      <w:r>
        <w:rPr>
          <w:spacing w:val="-2"/>
          <w:sz w:val="28"/>
          <w:szCs w:val="28"/>
        </w:rPr>
        <w:t>гусеницы)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560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«От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завитка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овалу»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Построение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рисунка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«овал»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«От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завитков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овалу»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(построение изображения зайчика, овечки, рыбки, геометрическая фигура - овал)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418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«Угол»</w:t>
      </w:r>
    </w:p>
    <w:p>
      <w:pPr>
        <w:pStyle w:val="Normal"/>
        <w:tabs>
          <w:tab w:val="clear" w:pos="720"/>
          <w:tab w:val="left" w:pos="1418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Построение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рисунка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«угол»</w:t>
      </w:r>
    </w:p>
    <w:p>
      <w:pPr>
        <w:pStyle w:val="Normal"/>
        <w:tabs>
          <w:tab w:val="clear" w:pos="720"/>
          <w:tab w:val="left" w:pos="1418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«Угол»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(построение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изображения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крокодила)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418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«Зигзаг»</w:t>
      </w:r>
    </w:p>
    <w:p>
      <w:pPr>
        <w:pStyle w:val="Normal"/>
        <w:tabs>
          <w:tab w:val="clear" w:pos="720"/>
          <w:tab w:val="left" w:pos="1418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Построение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рисунка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«зигзаг»</w:t>
      </w:r>
    </w:p>
    <w:p>
      <w:pPr>
        <w:pStyle w:val="Normal"/>
        <w:tabs>
          <w:tab w:val="clear" w:pos="720"/>
          <w:tab w:val="left" w:pos="1418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«Зигзаг»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(построение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изображения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собаки)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418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«Мышка»</w:t>
      </w:r>
    </w:p>
    <w:p>
      <w:pPr>
        <w:pStyle w:val="Normal"/>
        <w:tabs>
          <w:tab w:val="clear" w:pos="720"/>
          <w:tab w:val="left" w:pos="1418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Теория.</w:t>
      </w:r>
      <w:r>
        <w:rPr>
          <w:i/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Рассказ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правильном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построении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рисунка</w:t>
      </w:r>
    </w:p>
    <w:p>
      <w:pPr>
        <w:pStyle w:val="Normal"/>
        <w:tabs>
          <w:tab w:val="clear" w:pos="720"/>
          <w:tab w:val="left" w:pos="1418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«Мышка»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(построение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изображения мышки, геометрическая фигура - овал, треугольник, круг)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418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«Ежик»</w:t>
      </w:r>
    </w:p>
    <w:p>
      <w:pPr>
        <w:pStyle w:val="Normal"/>
        <w:tabs>
          <w:tab w:val="clear" w:pos="720"/>
          <w:tab w:val="left" w:pos="1418" w:leader="none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Практика.</w:t>
      </w:r>
      <w:r>
        <w:rPr>
          <w:i/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Практическое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задание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«Ежик»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(построение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изображения ежика, геометрическая фигура - овал, треугольник, круг)</w:t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1418" w:leader="none"/>
          <w:tab w:val="left" w:pos="2743" w:leader="none"/>
          <w:tab w:val="left" w:pos="2835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Творческие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заданную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тему</w:t>
      </w:r>
    </w:p>
    <w:p>
      <w:pPr>
        <w:pStyle w:val="Normal"/>
        <w:tabs>
          <w:tab w:val="clear" w:pos="720"/>
          <w:tab w:val="left" w:pos="2835" w:leader="none"/>
          <w:tab w:val="left" w:pos="3493" w:leader="none"/>
          <w:tab w:val="left" w:pos="5356" w:leader="none"/>
          <w:tab w:val="left" w:pos="7378" w:leader="none"/>
          <w:tab w:val="left" w:pos="8267" w:leader="none"/>
          <w:tab w:val="left" w:pos="9689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pacing w:val="-2"/>
          <w:sz w:val="28"/>
          <w:szCs w:val="28"/>
        </w:rPr>
        <w:t>Теория:</w:t>
      </w:r>
      <w:r>
        <w:rPr>
          <w:i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Построение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изображений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шаблонов </w:t>
      </w:r>
      <w:r>
        <w:rPr>
          <w:sz w:val="28"/>
          <w:szCs w:val="28"/>
        </w:rPr>
        <w:t>геометрических фигур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i/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Творческая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тему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«Аквариум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рыбками»,</w:t>
      </w:r>
      <w:r>
        <w:rPr>
          <w:spacing w:val="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«Птички</w:t>
      </w:r>
      <w:r>
        <w:rPr>
          <w:sz w:val="28"/>
          <w:szCs w:val="28"/>
        </w:rPr>
        <w:t>-невелички»,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«Жар-птица»,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«Божья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коровка»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1"/>
        <w:rPr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Итоговое</w:t>
      </w:r>
      <w:r>
        <w:rPr>
          <w:b/>
          <w:bCs/>
          <w:i/>
          <w:iCs/>
          <w:spacing w:val="-7"/>
          <w:sz w:val="28"/>
          <w:szCs w:val="28"/>
        </w:rPr>
        <w:t xml:space="preserve"> </w:t>
      </w:r>
      <w:r>
        <w:rPr>
          <w:b/>
          <w:bCs/>
          <w:i/>
          <w:iCs/>
          <w:spacing w:val="-2"/>
          <w:sz w:val="28"/>
          <w:szCs w:val="28"/>
        </w:rPr>
        <w:t>занятие</w:t>
      </w:r>
    </w:p>
    <w:p>
      <w:pPr>
        <w:pStyle w:val="Normal"/>
        <w:tabs>
          <w:tab w:val="clear" w:pos="720"/>
          <w:tab w:val="left" w:pos="2835" w:leader="none"/>
          <w:tab w:val="left" w:pos="3344" w:leader="none"/>
          <w:tab w:val="left" w:pos="5066" w:leader="none"/>
          <w:tab w:val="left" w:pos="6158" w:leader="none"/>
          <w:tab w:val="left" w:pos="8042" w:leader="none"/>
          <w:tab w:val="left" w:pos="9881" w:leader="none"/>
          <w:tab w:val="left" w:pos="10407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pacing w:val="-2"/>
          <w:sz w:val="28"/>
          <w:szCs w:val="28"/>
        </w:rPr>
        <w:t>Теория:</w:t>
      </w:r>
      <w:r>
        <w:rPr>
          <w:i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Подведение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итогов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объединения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год. </w:t>
      </w:r>
      <w:r>
        <w:rPr>
          <w:sz w:val="28"/>
          <w:szCs w:val="28"/>
        </w:rPr>
        <w:t>Диагностика уровня освоения программы учащимися первого года обучения.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Практика:</w:t>
      </w:r>
      <w:r>
        <w:rPr>
          <w:i/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отчетной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выставки.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Награждение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победителей.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4" w:leader="none"/>
          <w:tab w:val="left" w:pos="15026" w:leader="none"/>
        </w:tabs>
        <w:ind w:firstLine="851" w:right="282"/>
        <w:jc w:val="center"/>
        <w:outlineLvl w:val="0"/>
        <w:rPr>
          <w:b/>
          <w:i/>
          <w:i/>
          <w:color w:themeColor="text1" w:val="000000"/>
          <w:sz w:val="28"/>
          <w:szCs w:val="28"/>
        </w:rPr>
      </w:pPr>
      <w:r>
        <w:rPr>
          <w:b/>
          <w:i/>
          <w:color w:themeColor="text1" w:val="000000"/>
          <w:sz w:val="28"/>
          <w:szCs w:val="28"/>
        </w:rPr>
        <w:t xml:space="preserve">Образовательные </w:t>
      </w:r>
      <w:r>
        <w:rPr>
          <w:i/>
          <w:color w:themeColor="text1" w:val="000000"/>
          <w:sz w:val="28"/>
          <w:szCs w:val="28"/>
        </w:rPr>
        <w:t>(предметные)</w:t>
      </w:r>
      <w:r>
        <w:rPr>
          <w:b/>
          <w:i/>
          <w:color w:themeColor="text1" w:val="000000"/>
          <w:sz w:val="28"/>
          <w:szCs w:val="28"/>
        </w:rPr>
        <w:t xml:space="preserve"> результаты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4" w:leader="none"/>
          <w:tab w:val="left" w:pos="15026" w:leader="none"/>
        </w:tabs>
        <w:ind w:firstLine="851" w:right="282"/>
        <w:jc w:val="both"/>
        <w:outlineLvl w:val="0"/>
        <w:rPr>
          <w:i/>
          <w:i/>
          <w:color w:themeColor="text1" w:val="000000"/>
          <w:sz w:val="28"/>
          <w:szCs w:val="28"/>
        </w:rPr>
      </w:pPr>
      <w:r>
        <w:rPr>
          <w:i/>
          <w:color w:themeColor="text1" w:val="000000"/>
          <w:sz w:val="28"/>
          <w:szCs w:val="28"/>
        </w:rPr>
        <w:t>Обучающиеся будут знать: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значение терминов и понятий: художник, гуашь, акварель, линия, пятно, точка, лепка, контур, обрывная аппликация, разноцветный, вертикально, горизонтально, завиток, зигзаг, угол;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названия цветов: красный, розовый, желтый, оранжевый, синий, голубой, зеленый, салатовый, фиолетовый, малиновый, коричневый, песочный, черный и белый;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названия геометрических фигур: круг, овал, квадрат, ромб, треугольник, </w:t>
      </w:r>
      <w:r>
        <w:rPr>
          <w:spacing w:val="-2"/>
          <w:sz w:val="28"/>
          <w:szCs w:val="28"/>
        </w:rPr>
        <w:t>прямоугольник.</w:t>
      </w:r>
    </w:p>
    <w:p>
      <w:pPr>
        <w:pStyle w:val="Normal"/>
        <w:tabs>
          <w:tab w:val="clear" w:pos="720"/>
          <w:tab w:val="left" w:pos="284" w:leader="none"/>
          <w:tab w:val="left" w:pos="15026" w:leader="none"/>
        </w:tabs>
        <w:ind w:firstLine="851" w:right="282"/>
        <w:jc w:val="both"/>
        <w:rPr>
          <w:i/>
          <w:i/>
          <w:color w:themeColor="text1" w:val="000000"/>
          <w:sz w:val="28"/>
          <w:szCs w:val="28"/>
        </w:rPr>
      </w:pPr>
      <w:r>
        <w:rPr>
          <w:i/>
          <w:color w:themeColor="text1" w:val="000000"/>
          <w:sz w:val="28"/>
          <w:szCs w:val="28"/>
        </w:rPr>
        <w:t>Обучающиеся будут уметь:</w:t>
      </w:r>
      <w:r>
        <w:rPr>
          <w:color w:themeColor="text1" w:val="000000"/>
          <w:sz w:val="28"/>
          <w:szCs w:val="28"/>
        </w:rPr>
        <w:t xml:space="preserve"> </w:t>
      </w:r>
    </w:p>
    <w:p>
      <w:pPr>
        <w:pStyle w:val="Normal"/>
        <w:tabs>
          <w:tab w:val="clear" w:pos="720"/>
          <w:tab w:val="left" w:pos="284" w:leader="none"/>
          <w:tab w:val="left" w:pos="15026" w:leader="none"/>
        </w:tabs>
        <w:ind w:firstLine="851" w:right="282"/>
        <w:jc w:val="both"/>
        <w:rPr>
          <w:i/>
          <w:i/>
          <w:color w:themeColor="text1" w:val="000000"/>
          <w:sz w:val="28"/>
          <w:szCs w:val="28"/>
        </w:rPr>
      </w:pPr>
      <w:r>
        <w:rPr>
          <w:spacing w:val="-2"/>
          <w:sz w:val="28"/>
          <w:szCs w:val="28"/>
        </w:rPr>
        <w:t>пользоваться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средствами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изображения: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карандашами, художественными </w:t>
      </w:r>
      <w:r>
        <w:rPr>
          <w:sz w:val="28"/>
          <w:szCs w:val="28"/>
        </w:rPr>
        <w:t>кистями №№ 1, 2, 3, акварельными и гуашевыми красками, пластилином; заполнять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контурный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рисунок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цветом,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оставляя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пробелов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выходя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pacing w:val="-2"/>
          <w:sz w:val="28"/>
          <w:szCs w:val="28"/>
        </w:rPr>
        <w:t>контур;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подбирать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краски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заданным цветом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цветном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контурном </w:t>
      </w:r>
      <w:r>
        <w:rPr>
          <w:spacing w:val="-2"/>
          <w:sz w:val="28"/>
          <w:szCs w:val="28"/>
        </w:rPr>
        <w:t>рисунке;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отличать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темные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светлых;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правильно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организовывать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свое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рабочее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место; работать по алгоритму;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строить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рисунок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одной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нескольких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форм: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круг,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овал,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треугольник или квадрат;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выщипывать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обрывать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контурный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рисунок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наклеивать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детали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8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бумагу;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обводить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крупные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шаблоны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геометрических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фигур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простым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карандашом,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работать с разнообразными изобразительными материалами; приемами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пластилина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(прищипывание,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вдавливание,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прижимание, примазывание, вытягивание).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Развивающие </w:t>
      </w:r>
      <w:r>
        <w:rPr>
          <w:i/>
          <w:sz w:val="28"/>
          <w:szCs w:val="28"/>
        </w:rPr>
        <w:t xml:space="preserve">(метапредметные) </w:t>
      </w:r>
      <w:r>
        <w:rPr>
          <w:b/>
          <w:i/>
          <w:sz w:val="28"/>
          <w:szCs w:val="28"/>
        </w:rPr>
        <w:t>результаты</w:t>
      </w:r>
    </w:p>
    <w:p>
      <w:pPr>
        <w:pStyle w:val="Normal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Регулятивные. </w:t>
      </w:r>
      <w:r>
        <w:rPr>
          <w:i/>
          <w:sz w:val="28"/>
          <w:szCs w:val="28"/>
        </w:rPr>
        <w:t>Обучающиеся смогут:</w:t>
      </w:r>
      <w:r>
        <w:rPr>
          <w:sz w:val="28"/>
          <w:szCs w:val="28"/>
        </w:rPr>
        <w:t xml:space="preserve"> </w:t>
      </w:r>
    </w:p>
    <w:p>
      <w:pPr>
        <w:pStyle w:val="Normal"/>
        <w:ind w:firstLine="851"/>
        <w:rPr>
          <w:sz w:val="28"/>
          <w:szCs w:val="28"/>
        </w:rPr>
      </w:pPr>
      <w:r>
        <w:rPr>
          <w:sz w:val="28"/>
          <w:szCs w:val="28"/>
        </w:rPr>
        <w:t>соблюдать дисциплину, следовать инструкциям педагога;</w:t>
      </w:r>
    </w:p>
    <w:p>
      <w:pPr>
        <w:pStyle w:val="Normal"/>
        <w:ind w:firstLine="851"/>
        <w:rPr>
          <w:i/>
          <w:i/>
          <w:sz w:val="28"/>
          <w:szCs w:val="28"/>
        </w:rPr>
      </w:pPr>
      <w:r>
        <w:rPr>
          <w:sz w:val="28"/>
          <w:szCs w:val="28"/>
        </w:rPr>
        <w:t xml:space="preserve">Познавательные. </w:t>
      </w:r>
      <w:r>
        <w:rPr>
          <w:i/>
          <w:sz w:val="28"/>
          <w:szCs w:val="28"/>
        </w:rPr>
        <w:t xml:space="preserve">Обучающиеся смогут: </w:t>
      </w:r>
    </w:p>
    <w:p>
      <w:pPr>
        <w:pStyle w:val="Normal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ориентироваться в полученных знаниях, </w:t>
      </w:r>
    </w:p>
    <w:p>
      <w:pPr>
        <w:pStyle w:val="Normal"/>
        <w:ind w:firstLine="851"/>
        <w:rPr>
          <w:sz w:val="28"/>
          <w:szCs w:val="28"/>
        </w:rPr>
      </w:pPr>
      <w:r>
        <w:rPr>
          <w:sz w:val="28"/>
          <w:szCs w:val="28"/>
        </w:rPr>
        <w:t>применять полученные знания на практике</w:t>
      </w:r>
    </w:p>
    <w:p>
      <w:pPr>
        <w:pStyle w:val="Normal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выдвигать и воплощать свои идеи в индивидуальных и коллективных работах </w:t>
      </w:r>
    </w:p>
    <w:p>
      <w:pPr>
        <w:pStyle w:val="Normal"/>
        <w:ind w:firstLine="851"/>
        <w:rPr>
          <w:i/>
          <w:i/>
          <w:sz w:val="28"/>
          <w:szCs w:val="28"/>
        </w:rPr>
      </w:pPr>
      <w:r>
        <w:rPr>
          <w:sz w:val="28"/>
          <w:szCs w:val="28"/>
        </w:rPr>
        <w:t xml:space="preserve">Коммуникативные. </w:t>
      </w:r>
      <w:r>
        <w:rPr>
          <w:i/>
          <w:sz w:val="28"/>
          <w:szCs w:val="28"/>
        </w:rPr>
        <w:t xml:space="preserve">Обучающиеся смогут: </w:t>
      </w:r>
    </w:p>
    <w:p>
      <w:pPr>
        <w:pStyle w:val="Normal"/>
        <w:ind w:firstLine="851"/>
        <w:rPr>
          <w:sz w:val="28"/>
          <w:szCs w:val="28"/>
        </w:rPr>
      </w:pPr>
      <w:r>
        <w:rPr>
          <w:sz w:val="28"/>
          <w:szCs w:val="28"/>
        </w:rPr>
        <w:t>соблюдать правила поведения;</w:t>
      </w:r>
    </w:p>
    <w:p>
      <w:pPr>
        <w:pStyle w:val="Normal"/>
        <w:ind w:firstLine="851"/>
        <w:rPr>
          <w:sz w:val="28"/>
          <w:szCs w:val="28"/>
        </w:rPr>
      </w:pPr>
      <w:r>
        <w:rPr>
          <w:sz w:val="28"/>
          <w:szCs w:val="28"/>
        </w:rPr>
        <w:t>оценивать результаты своей деятельности.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right="282"/>
        <w:jc w:val="center"/>
        <w:outlineLvl w:val="0"/>
        <w:rPr>
          <w:b/>
          <w:bCs/>
          <w:i/>
          <w:i/>
          <w:kern w:val="2"/>
          <w:sz w:val="28"/>
          <w:szCs w:val="28"/>
          <w:lang w:eastAsia="zh-CN"/>
        </w:rPr>
      </w:pPr>
      <w:r>
        <w:rPr>
          <w:b/>
          <w:bCs/>
          <w:i/>
          <w:kern w:val="2"/>
          <w:sz w:val="28"/>
          <w:szCs w:val="28"/>
          <w:lang w:eastAsia="zh-CN"/>
        </w:rPr>
        <w:t xml:space="preserve">Воспитательные </w:t>
      </w:r>
      <w:r>
        <w:rPr>
          <w:bCs/>
          <w:i/>
          <w:kern w:val="2"/>
          <w:sz w:val="28"/>
          <w:szCs w:val="28"/>
          <w:lang w:eastAsia="zh-CN"/>
        </w:rPr>
        <w:t>(личностные)</w:t>
      </w:r>
      <w:r>
        <w:rPr>
          <w:b/>
          <w:bCs/>
          <w:i/>
          <w:kern w:val="2"/>
          <w:sz w:val="28"/>
          <w:szCs w:val="28"/>
          <w:lang w:eastAsia="zh-CN"/>
        </w:rPr>
        <w:t xml:space="preserve"> результаты</w:t>
      </w:r>
    </w:p>
    <w:p>
      <w:pPr>
        <w:pStyle w:val="Normal"/>
        <w:ind w:firstLine="851" w:right="282"/>
        <w:jc w:val="both"/>
        <w:rPr>
          <w:i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 обучающихся будут сформированы:</w:t>
      </w:r>
    </w:p>
    <w:p>
      <w:pPr>
        <w:pStyle w:val="Normal"/>
        <w:ind w:firstLine="851"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опыт самостоятельности, инициативы, ответственности;</w:t>
      </w:r>
    </w:p>
    <w:p>
      <w:pPr>
        <w:pStyle w:val="Normal"/>
        <w:ind w:firstLine="851"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трудолюбие, аккуратность, усидчивость, взаимопомощь, умение довести дело до конца. </w:t>
      </w:r>
    </w:p>
    <w:p>
      <w:pPr>
        <w:pStyle w:val="Normal"/>
        <w:tabs>
          <w:tab w:val="clear" w:pos="720"/>
          <w:tab w:val="left" w:pos="284" w:leader="none"/>
          <w:tab w:val="left" w:pos="15026" w:leader="none"/>
        </w:tabs>
        <w:ind w:right="282"/>
        <w:jc w:val="both"/>
        <w:rPr>
          <w:b/>
          <w:bCs/>
          <w:color w:themeColor="text1" w:val="000000"/>
          <w:kern w:val="2"/>
          <w:sz w:val="28"/>
          <w:szCs w:val="28"/>
        </w:rPr>
      </w:pPr>
      <w:r>
        <w:rPr>
          <w:b/>
          <w:bCs/>
          <w:color w:themeColor="text1" w:val="000000"/>
          <w:kern w:val="2"/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№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«Комплекс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организационно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педагогических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условий реализации дополнительной общеобразовательной программы» 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Календарный учебный график</w:t>
      </w:r>
    </w:p>
    <w:p>
      <w:pPr>
        <w:pStyle w:val="Normal"/>
        <w:tabs>
          <w:tab w:val="clear" w:pos="720"/>
          <w:tab w:val="left" w:pos="142" w:leader="none"/>
        </w:tabs>
        <w:ind w:right="282"/>
        <w:jc w:val="both"/>
        <w:rPr>
          <w:color w:themeColor="text1" w:val="000000"/>
          <w:sz w:val="28"/>
          <w:szCs w:val="28"/>
        </w:rPr>
      </w:pPr>
      <w:r>
        <w:rPr>
          <w:i/>
          <w:color w:themeColor="text1" w:val="000000"/>
          <w:sz w:val="28"/>
          <w:szCs w:val="28"/>
        </w:rPr>
        <w:t>Количество учебных недель</w:t>
      </w:r>
      <w:r>
        <w:rPr>
          <w:color w:themeColor="text1" w:val="000000"/>
          <w:sz w:val="28"/>
          <w:szCs w:val="28"/>
        </w:rPr>
        <w:t xml:space="preserve">: </w:t>
      </w:r>
      <w:r>
        <w:rPr>
          <w:sz w:val="28"/>
          <w:szCs w:val="28"/>
        </w:rPr>
        <w:t>36</w:t>
      </w:r>
    </w:p>
    <w:p>
      <w:pPr>
        <w:pStyle w:val="Normal"/>
        <w:tabs>
          <w:tab w:val="clear" w:pos="720"/>
          <w:tab w:val="left" w:pos="142" w:leader="none"/>
        </w:tabs>
        <w:ind w:right="282"/>
        <w:jc w:val="both"/>
        <w:rPr>
          <w:color w:themeColor="text1" w:val="000000"/>
          <w:sz w:val="28"/>
          <w:szCs w:val="28"/>
        </w:rPr>
      </w:pPr>
      <w:r>
        <w:rPr>
          <w:i/>
          <w:color w:themeColor="text1" w:val="000000"/>
          <w:sz w:val="28"/>
          <w:szCs w:val="28"/>
        </w:rPr>
        <w:t>Количество учебных дней</w:t>
      </w:r>
      <w:r>
        <w:rPr>
          <w:color w:themeColor="text1" w:val="000000"/>
          <w:sz w:val="28"/>
          <w:szCs w:val="28"/>
        </w:rPr>
        <w:t>:</w:t>
      </w:r>
      <w:r>
        <w:rPr>
          <w:sz w:val="28"/>
          <w:szCs w:val="28"/>
        </w:rPr>
        <w:t xml:space="preserve"> 72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ind w:right="-2"/>
        <w:outlineLvl w:val="0"/>
        <w:rPr>
          <w:b/>
          <w:bCs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Начало занятий – с 1 сентября </w:t>
      </w:r>
      <w:r>
        <w:rPr>
          <w:spacing w:val="-5"/>
          <w:sz w:val="28"/>
          <w:szCs w:val="28"/>
        </w:rPr>
        <w:t>2025</w:t>
      </w:r>
      <w:r>
        <w:rPr>
          <w:color w:themeColor="text1" w:val="000000"/>
          <w:sz w:val="28"/>
          <w:szCs w:val="28"/>
        </w:rPr>
        <w:t xml:space="preserve">, окончание занятий –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>
        <w:rPr>
          <w:spacing w:val="-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мая 2026 г</w:t>
      </w:r>
      <w:r>
        <w:rPr>
          <w:color w:themeColor="text1" w:val="000000"/>
          <w:sz w:val="28"/>
          <w:szCs w:val="28"/>
        </w:rPr>
        <w:t xml:space="preserve">. </w:t>
      </w:r>
    </w:p>
    <w:p>
      <w:pPr>
        <w:pStyle w:val="Normal"/>
        <w:tabs>
          <w:tab w:val="clear" w:pos="720"/>
          <w:tab w:val="left" w:pos="142" w:leader="none"/>
        </w:tabs>
        <w:ind w:right="282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Продолжительность каникул – с 1 июня по 31 августа.</w:t>
      </w:r>
    </w:p>
    <w:p>
      <w:pPr>
        <w:pStyle w:val="Normal"/>
        <w:tabs>
          <w:tab w:val="clear" w:pos="720"/>
          <w:tab w:val="left" w:pos="142" w:leader="none"/>
        </w:tabs>
        <w:ind w:firstLine="851" w:right="282"/>
        <w:jc w:val="both"/>
        <w:rPr>
          <w:bCs/>
          <w:i/>
          <w:i/>
          <w:iCs/>
          <w:color w:themeColor="text1" w:val="000000"/>
          <w:kern w:val="2"/>
          <w:sz w:val="28"/>
          <w:szCs w:val="28"/>
        </w:rPr>
      </w:pPr>
      <w:r>
        <w:rPr>
          <w:bCs/>
          <w:i/>
          <w:iCs/>
          <w:color w:themeColor="text1" w:val="000000"/>
          <w:kern w:val="2"/>
          <w:sz w:val="28"/>
          <w:szCs w:val="28"/>
        </w:rPr>
        <w:t>(Календарно-учебный график – см. Приложение 1)</w:t>
      </w:r>
    </w:p>
    <w:p>
      <w:pPr>
        <w:pStyle w:val="Normal"/>
        <w:tabs>
          <w:tab w:val="clear" w:pos="720"/>
          <w:tab w:val="left" w:pos="142" w:leader="none"/>
        </w:tabs>
        <w:ind w:firstLine="851" w:right="282"/>
        <w:jc w:val="both"/>
        <w:rPr>
          <w:rStyle w:val="C7"/>
          <w:i/>
          <w:i/>
          <w:color w:themeColor="text1" w:val="000000"/>
          <w:sz w:val="28"/>
          <w:szCs w:val="28"/>
        </w:rPr>
      </w:pPr>
      <w:r>
        <w:rPr>
          <w:i/>
          <w:color w:themeColor="text1" w:val="000000"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ind w:firstLine="851" w:right="-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Условия реализации программы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Материально-техническое</w:t>
      </w:r>
      <w:r>
        <w:rPr>
          <w:b/>
          <w:bCs/>
          <w:spacing w:val="2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обеспечение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кабинет, удовлетворяющий санитарно-гигиеническим требованиям, для занятий группы 15-20 человек. </w:t>
      </w:r>
    </w:p>
    <w:p>
      <w:pPr>
        <w:pStyle w:val="Normal"/>
        <w:ind w:firstLine="851" w:right="282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Перечень оборудования:</w:t>
      </w:r>
    </w:p>
    <w:p>
      <w:pPr>
        <w:pStyle w:val="Normal"/>
        <w:ind w:firstLine="851" w:right="282"/>
        <w:jc w:val="both"/>
        <w:rPr>
          <w:sz w:val="28"/>
          <w:szCs w:val="28"/>
        </w:rPr>
      </w:pPr>
      <w:r>
        <w:rPr>
          <w:rStyle w:val="C7"/>
          <w:rFonts w:cs="Times New Roman"/>
          <w:sz w:val="28"/>
          <w:szCs w:val="28"/>
        </w:rPr>
        <w:t>столы и стулья по числу обучающихся в группе</w:t>
      </w:r>
      <w:r>
        <w:rPr>
          <w:sz w:val="28"/>
          <w:szCs w:val="28"/>
        </w:rPr>
        <w:t xml:space="preserve">; </w:t>
      </w:r>
    </w:p>
    <w:p>
      <w:pPr>
        <w:pStyle w:val="Normal"/>
        <w:ind w:firstLine="851" w:right="282"/>
        <w:jc w:val="both"/>
        <w:rPr>
          <w:sz w:val="28"/>
          <w:szCs w:val="28"/>
        </w:rPr>
      </w:pPr>
      <w:r>
        <w:rPr>
          <w:sz w:val="28"/>
          <w:szCs w:val="28"/>
        </w:rPr>
        <w:t>ноутбук;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простые, цветные и восковые карандаши;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пастельные мелки; </w:t>
      </w:r>
      <w:r>
        <w:rPr>
          <w:spacing w:val="-2"/>
          <w:sz w:val="28"/>
          <w:szCs w:val="28"/>
        </w:rPr>
        <w:t>уголь; тушь;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альбомные листы; цветная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бумага,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картон; </w:t>
      </w:r>
      <w:r>
        <w:rPr>
          <w:spacing w:val="-2"/>
          <w:sz w:val="28"/>
          <w:szCs w:val="28"/>
        </w:rPr>
        <w:t>кисти;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акварельные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краски; </w:t>
      </w:r>
      <w:r>
        <w:rPr>
          <w:spacing w:val="-2"/>
          <w:sz w:val="28"/>
          <w:szCs w:val="28"/>
        </w:rPr>
        <w:t>гуашь;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палитры; глина; пластилин; </w:t>
      </w:r>
      <w:r>
        <w:rPr>
          <w:sz w:val="28"/>
          <w:szCs w:val="28"/>
        </w:rPr>
        <w:t>клей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ПВА;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деревянные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доски;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свечки; ножницы;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стеклянные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сосуды;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краски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росписи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ткани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(батик);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природный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материал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(камни,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шишки,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ветки,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соломка); </w:t>
      </w:r>
      <w:r>
        <w:rPr>
          <w:spacing w:val="-2"/>
          <w:sz w:val="28"/>
          <w:szCs w:val="28"/>
        </w:rPr>
        <w:t>магнитофон.</w:t>
      </w:r>
    </w:p>
    <w:p>
      <w:pPr>
        <w:pStyle w:val="Normal"/>
        <w:ind w:firstLine="851" w:right="282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Информационное обеспечение: </w:t>
      </w:r>
    </w:p>
    <w:p>
      <w:pPr>
        <w:pStyle w:val="Normal"/>
        <w:ind w:firstLine="851" w:right="282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видеоматериалы.</w:t>
      </w:r>
    </w:p>
    <w:p>
      <w:pPr>
        <w:pStyle w:val="Normal"/>
        <w:ind w:firstLine="851" w:right="282"/>
        <w:jc w:val="both"/>
        <w:rPr>
          <w:rStyle w:val="C7"/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Style w:val="C7"/>
          <w:rFonts w:cs="Times New Roman"/>
          <w:color w:themeColor="text1" w:val="000000"/>
          <w:sz w:val="28"/>
          <w:szCs w:val="28"/>
        </w:rPr>
        <w:t>видео-, фото-интернет  ресурсы.</w:t>
      </w:r>
    </w:p>
    <w:p>
      <w:pPr>
        <w:pStyle w:val="Normal"/>
        <w:ind w:firstLine="851" w:right="282"/>
        <w:jc w:val="both"/>
        <w:rPr>
          <w:rStyle w:val="C7"/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Style w:val="C7"/>
          <w:rFonts w:cs="Times New Roman"/>
          <w:i/>
          <w:color w:themeColor="text1" w:val="000000"/>
          <w:sz w:val="28"/>
          <w:szCs w:val="28"/>
        </w:rPr>
        <w:t>Методическое обеспечение:</w:t>
      </w:r>
      <w:r>
        <w:rPr>
          <w:rStyle w:val="C7"/>
          <w:rFonts w:cs="Times New Roman"/>
          <w:color w:themeColor="text1" w:val="000000"/>
          <w:sz w:val="28"/>
          <w:szCs w:val="28"/>
        </w:rPr>
        <w:t xml:space="preserve">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разработки,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рекомендации,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прилагаемые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программе. Шаблоны геометрических фигур. Контурные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рисунки </w:t>
      </w:r>
      <w:r>
        <w:rPr>
          <w:spacing w:val="-2"/>
          <w:sz w:val="28"/>
          <w:szCs w:val="28"/>
        </w:rPr>
        <w:t>Карточки-задания</w:t>
      </w:r>
      <w:r>
        <w:rPr>
          <w:sz w:val="28"/>
          <w:szCs w:val="28"/>
        </w:rPr>
        <w:t>. Дидактические и методические материалы по методике М. Монтессори Фонограммы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записей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музыкальными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пальчиковыми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играми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Е.Железновой Наглядные пособия, образцы изделий.</w:t>
      </w:r>
    </w:p>
    <w:p>
      <w:pPr>
        <w:pStyle w:val="BodyText"/>
        <w:ind w:firstLine="851" w:left="0" w:right="551"/>
        <w:jc w:val="both"/>
        <w:rPr/>
      </w:pPr>
      <w:r>
        <w:rPr>
          <w:b/>
        </w:rPr>
        <w:t>Кадровое обеспечение</w:t>
      </w:r>
      <w:r>
        <w:rPr>
          <w:b/>
          <w:i/>
        </w:rPr>
        <w:t>:</w:t>
      </w:r>
      <w:r>
        <w:rPr>
          <w:i/>
        </w:rPr>
        <w:t xml:space="preserve"> </w:t>
      </w:r>
      <w:r>
        <w:rPr/>
        <w:t>педагог</w:t>
      </w:r>
      <w:r>
        <w:rPr>
          <w:spacing w:val="-14"/>
        </w:rPr>
        <w:t xml:space="preserve"> </w:t>
      </w:r>
      <w:r>
        <w:rPr/>
        <w:t>(воспитатель)</w:t>
      </w:r>
      <w:r>
        <w:rPr>
          <w:spacing w:val="-15"/>
        </w:rPr>
        <w:t xml:space="preserve"> </w:t>
      </w:r>
      <w:r>
        <w:rPr/>
        <w:t>с</w:t>
      </w:r>
      <w:r>
        <w:rPr>
          <w:spacing w:val="-14"/>
        </w:rPr>
        <w:t xml:space="preserve"> </w:t>
      </w:r>
      <w:r>
        <w:rPr/>
        <w:t>педагогическим</w:t>
      </w:r>
      <w:r>
        <w:rPr>
          <w:spacing w:val="-17"/>
        </w:rPr>
        <w:t xml:space="preserve"> </w:t>
      </w:r>
      <w:r>
        <w:rPr/>
        <w:t xml:space="preserve">образованием.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0" w:leader="none"/>
        </w:tabs>
        <w:ind w:firstLine="851" w:left="0" w:right="-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контроля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обучения проводится </w:t>
      </w:r>
      <w:r>
        <w:rPr>
          <w:i/>
          <w:sz w:val="28"/>
          <w:szCs w:val="28"/>
        </w:rPr>
        <w:t>входной контроль</w:t>
      </w:r>
      <w:r>
        <w:rPr>
          <w:sz w:val="28"/>
          <w:szCs w:val="28"/>
        </w:rPr>
        <w:t xml:space="preserve">, по окончанию обучения проводится </w:t>
      </w:r>
      <w:r>
        <w:rPr>
          <w:i/>
          <w:sz w:val="28"/>
          <w:szCs w:val="28"/>
        </w:rPr>
        <w:t>диагностика</w:t>
      </w:r>
      <w:r>
        <w:rPr>
          <w:sz w:val="28"/>
          <w:szCs w:val="28"/>
        </w:rPr>
        <w:t xml:space="preserve"> воспитанников. Полученные результаты служат основанием для корректировки программы, прогнозирования обучения, поощрения воспитанников.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i/>
          <w:i/>
          <w:sz w:val="28"/>
          <w:szCs w:val="28"/>
        </w:rPr>
      </w:pPr>
      <w:r>
        <w:rPr>
          <w:sz w:val="28"/>
          <w:szCs w:val="28"/>
        </w:rPr>
        <w:t xml:space="preserve">Для определения результатов освоения образовательной программы проводится </w:t>
      </w:r>
      <w:r>
        <w:rPr>
          <w:i/>
          <w:sz w:val="28"/>
          <w:szCs w:val="28"/>
        </w:rPr>
        <w:t>диагностика воспитанников.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Основными методами </w:t>
      </w:r>
      <w:r>
        <w:rPr>
          <w:sz w:val="28"/>
          <w:szCs w:val="28"/>
        </w:rPr>
        <w:t xml:space="preserve">педагогической диагностики, применяемой в реализации дополнительной общеобразовательной программы, являются: </w:t>
      </w:r>
      <w:r>
        <w:rPr>
          <w:i/>
          <w:sz w:val="28"/>
          <w:szCs w:val="28"/>
        </w:rPr>
        <w:t xml:space="preserve">наблюдение, беседа, анализ </w:t>
      </w:r>
      <w:r>
        <w:rPr>
          <w:sz w:val="28"/>
          <w:szCs w:val="28"/>
        </w:rPr>
        <w:t>учебной деятельности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проверки результативности освоения программы используются следующие </w:t>
      </w:r>
      <w:r>
        <w:rPr>
          <w:i/>
          <w:sz w:val="28"/>
          <w:szCs w:val="28"/>
        </w:rPr>
        <w:t xml:space="preserve">формы контроля: </w:t>
      </w:r>
      <w:r>
        <w:rPr>
          <w:sz w:val="28"/>
          <w:szCs w:val="28"/>
        </w:rPr>
        <w:t>тестирование, творческие работы, самоконтроль. Одной из форм стимулирования детей к занятиям является организация выставок, конкурсов, праздников и других массовых мероприятий, куда приглашаются и родители обучающихся (Оценочные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b/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- Приложение</w:t>
      </w:r>
      <w:r>
        <w:rPr>
          <w:spacing w:val="-1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1).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Общими критериями оценивания личностного развития являются: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владение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теоретическим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материалом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практическими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4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программы;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уровень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владения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коммуникативными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навыками; уровень воспитанности, культуры;</w:t>
      </w:r>
    </w:p>
    <w:p>
      <w:pPr>
        <w:pStyle w:val="Normal"/>
        <w:tabs>
          <w:tab w:val="clear" w:pos="720"/>
          <w:tab w:val="left" w:pos="2835" w:leader="none"/>
          <w:tab w:val="left" w:pos="3021" w:leader="none"/>
          <w:tab w:val="left" w:pos="3860" w:leader="none"/>
          <w:tab w:val="left" w:pos="5435" w:leader="none"/>
          <w:tab w:val="left" w:pos="5827" w:leader="none"/>
          <w:tab w:val="left" w:pos="8168" w:leader="none"/>
          <w:tab w:val="left" w:pos="9341" w:leader="none"/>
          <w:tab w:val="left" w:pos="10744" w:leader="none"/>
        </w:tabs>
        <w:ind w:firstLine="851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творческий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рост,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активность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результативность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участия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в </w:t>
      </w:r>
      <w:r>
        <w:rPr>
          <w:sz w:val="28"/>
          <w:szCs w:val="28"/>
        </w:rPr>
        <w:t>конкурсах и мероприятиях на уровне учреждения.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/>
        <w:numPr>
          <w:ilvl w:val="1"/>
          <w:numId w:val="7"/>
        </w:numPr>
        <w:shd w:val="clear" w:color="auto" w:fill="FFFFFF"/>
        <w:suppressAutoHyphens w:val="false"/>
        <w:spacing w:before="0" w:after="0"/>
        <w:ind w:hanging="493" w:left="2616" w:right="282"/>
        <w:contextualSpacing/>
        <w:jc w:val="center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>Методические материалы</w:t>
      </w:r>
    </w:p>
    <w:p>
      <w:pPr>
        <w:pStyle w:val="Normal"/>
        <w:ind w:firstLine="851" w:right="282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Технологии, формы и методы обучения</w:t>
      </w:r>
    </w:p>
    <w:p>
      <w:pPr>
        <w:pStyle w:val="Normal"/>
        <w:tabs>
          <w:tab w:val="clear" w:pos="720"/>
          <w:tab w:val="left" w:pos="0" w:leader="none"/>
          <w:tab w:val="left" w:pos="2577" w:leader="none"/>
          <w:tab w:val="left" w:pos="3920" w:leader="none"/>
          <w:tab w:val="left" w:pos="5119" w:leader="none"/>
          <w:tab w:val="left" w:pos="7047" w:leader="none"/>
          <w:tab w:val="left" w:pos="8687" w:leader="none"/>
        </w:tabs>
        <w:ind w:firstLine="851" w:right="-2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процессе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используются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следующие образовательные технологии: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0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технология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проблемного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обучения;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0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технология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личностно-ориентированного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обучения; 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0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технология саморазвития;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0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здоровьесберегающие технологии;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0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технология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развивающего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обучения.</w:t>
      </w:r>
    </w:p>
    <w:p>
      <w:pPr>
        <w:pStyle w:val="Normal"/>
        <w:tabs>
          <w:tab w:val="clear" w:pos="720"/>
          <w:tab w:val="left" w:pos="0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В основе реализации программы лежит принцип личностно- ориентированного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подхода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каждому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ребенку: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 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своей,</w:t>
      </w:r>
      <w:r>
        <w:rPr>
          <w:sz w:val="28"/>
          <w:szCs w:val="28"/>
        </w:rPr>
        <w:t xml:space="preserve"> «личностной» программы изобразительного развития, учет его возможностей, потребностей, интересов, способностей, навыков владения художественными инструментами и материалами, отслеживание уровня его развития.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Во время занятий активно используются здоровьесберегающие технологии: специальные музыкальные пальчиковые игры Е. Железновой в виде музыкально-ритмических пятиминуток, которые способствуют наилучшему достижению задач обучения.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педагогическими принципами, обеспечивающими реализацию программы, являются: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доступность; системность;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учет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ребенка;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доброжелательный психологический климат на занятиях;</w:t>
      </w:r>
    </w:p>
    <w:p>
      <w:pPr>
        <w:pStyle w:val="Normal"/>
        <w:tabs>
          <w:tab w:val="clear" w:pos="720"/>
          <w:tab w:val="left" w:pos="1985" w:leader="none"/>
          <w:tab w:val="left" w:pos="2835" w:leader="none"/>
          <w:tab w:val="left" w:pos="5664" w:leader="none"/>
          <w:tab w:val="left" w:pos="6120" w:leader="none"/>
          <w:tab w:val="left" w:pos="7944" w:leader="none"/>
        </w:tabs>
        <w:ind w:firstLine="851" w:right="-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личностно-деятельный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подход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учебно-воспитательного процесса;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подбор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методов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целям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содержанию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 эффективности их применения; оптимальное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i/>
          <w:sz w:val="28"/>
          <w:szCs w:val="28"/>
        </w:rPr>
        <w:t>В процессе обучения используются традиционные методы</w:t>
      </w:r>
      <w:r>
        <w:rPr>
          <w:sz w:val="28"/>
          <w:szCs w:val="28"/>
        </w:rPr>
        <w:t xml:space="preserve">: словесные (рассказ, беседа), наглядные (показ, демонстрация изделий) и практическая работа (работа по шаблону, творческие работы).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 широко используются игровые, двигательные и ассоциативные формы обучения, основанные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методике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Монтессори.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Программой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задания как для индивидуального, так и для коллективного исполнения. Игры и творческие встречи эмоционально насыщают занятия с детьми. Главным условием реализации программы являются занятия, помогающие учащимся развить их образное видение окружающей действительности. Используется сочетание традиционных и нетрадиционных форм работы с детьми.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программы</w:t>
      </w:r>
    </w:p>
    <w:p>
      <w:pPr>
        <w:pStyle w:val="Normal"/>
        <w:tabs>
          <w:tab w:val="clear" w:pos="720"/>
          <w:tab w:val="left" w:pos="1734" w:leader="none"/>
          <w:tab w:val="left" w:pos="2835" w:leader="none"/>
        </w:tabs>
        <w:ind w:firstLine="851" w:right="-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leNormal2"/>
        <w:tblW w:w="9355" w:type="dxa"/>
        <w:jc w:val="left"/>
        <w:tblInd w:w="28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66"/>
        <w:gridCol w:w="1418"/>
        <w:gridCol w:w="1985"/>
        <w:gridCol w:w="2125"/>
        <w:gridCol w:w="1843"/>
        <w:gridCol w:w="1417"/>
      </w:tblGrid>
      <w:tr>
        <w:trPr>
          <w:trHeight w:val="101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b/>
              </w:rPr>
            </w:pPr>
            <w:r>
              <w:rPr>
                <w:b/>
                <w:spacing w:val="-10"/>
                <w:kern w:val="0"/>
                <w:sz w:val="22"/>
                <w:szCs w:val="22"/>
                <w:lang w:eastAsia="en-US" w:bidi="ar-SA"/>
              </w:rPr>
              <w:t xml:space="preserve">№ </w:t>
            </w:r>
            <w:r>
              <w:rPr>
                <w:b/>
                <w:spacing w:val="-5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Название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Формы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занятий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Методы</w:t>
            </w:r>
            <w:r>
              <w:rPr>
                <w:b/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 xml:space="preserve">и 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приемы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Дидактический материал, техническое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оснащение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Формы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b/>
              </w:rPr>
            </w:pP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>подведения итогов</w:t>
            </w:r>
          </w:p>
        </w:tc>
      </w:tr>
      <w:tr>
        <w:trPr>
          <w:trHeight w:val="126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Вводное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занятие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Комбинированное занятие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Наглядный метод, зрительный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метод, словесный метод,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практический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метод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Компьютер, художественные инструменты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Наблюдение</w:t>
            </w:r>
          </w:p>
        </w:tc>
      </w:tr>
      <w:tr>
        <w:trPr>
          <w:trHeight w:val="126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Мир в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картинках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Комбинированное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и практическое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занятие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Наглядный метод, зрительный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метод, словесный метод,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практический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метод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Компьютер, художественные инструменты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Наблюдение, выставка</w:t>
            </w:r>
          </w:p>
        </w:tc>
      </w:tr>
      <w:tr>
        <w:trPr>
          <w:trHeight w:val="50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Волшебная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бумага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Комбинированное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практическое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Наглядный</w:t>
            </w:r>
            <w:r>
              <w:rPr>
                <w:spacing w:val="-8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метод,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зрительный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метод,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Компьютер,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художественные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Выставка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-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обсуждение</w:t>
            </w:r>
          </w:p>
        </w:tc>
      </w:tr>
      <w:tr>
        <w:trPr>
          <w:trHeight w:val="75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занятие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словесный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метод,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практический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метод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инструменты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26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Веселая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школа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рисования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Комбинированное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и практическое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занятие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Наглядный метод, зрительный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метод, словесный метод,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практический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метод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Компьютер, художественные инструменты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Наблюдение. Творческое </w:t>
            </w:r>
            <w:r>
              <w:rPr>
                <w:kern w:val="0"/>
                <w:sz w:val="22"/>
                <w:szCs w:val="22"/>
                <w:lang w:eastAsia="en-US" w:bidi="ar-SA"/>
              </w:rPr>
              <w:t>задание,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выставка</w:t>
            </w:r>
          </w:p>
        </w:tc>
      </w:tr>
      <w:tr>
        <w:trPr>
          <w:trHeight w:val="1518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Итоговое занятие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Комбинированное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и практическое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занятие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Наглядный метод, зрительный</w:t>
            </w:r>
            <w:r>
              <w:rPr>
                <w:spacing w:val="-1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метод, словесный метод,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практический метод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Компьютер, художественные инструменты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Итоговая диагностика </w:t>
            </w:r>
            <w:r>
              <w:rPr>
                <w:kern w:val="0"/>
                <w:sz w:val="22"/>
                <w:szCs w:val="22"/>
                <w:lang w:eastAsia="en-US" w:bidi="ar-SA"/>
              </w:rPr>
              <w:t>уровня умений и навыков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работы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с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художественными материалами</w:t>
            </w:r>
          </w:p>
        </w:tc>
      </w:tr>
    </w:tbl>
    <w:p>
      <w:pPr>
        <w:pStyle w:val="Normal"/>
        <w:tabs>
          <w:tab w:val="clear" w:pos="720"/>
          <w:tab w:val="left" w:pos="2835" w:leader="none"/>
        </w:tabs>
        <w:ind w:firstLine="851" w:right="-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Воспитательный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раздел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программы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воспитания </w:t>
      </w:r>
      <w:r>
        <w:rPr>
          <w:sz w:val="28"/>
          <w:szCs w:val="28"/>
        </w:rPr>
        <w:t>- развитие личности,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</w:t>
      </w:r>
      <w:r>
        <w:rPr>
          <w:spacing w:val="66"/>
          <w:sz w:val="28"/>
          <w:szCs w:val="28"/>
        </w:rPr>
        <w:t xml:space="preserve">  </w:t>
      </w:r>
      <w:r>
        <w:rPr>
          <w:sz w:val="28"/>
          <w:szCs w:val="28"/>
        </w:rPr>
        <w:t>поколению;</w:t>
      </w:r>
      <w:r>
        <w:rPr>
          <w:spacing w:val="68"/>
          <w:sz w:val="28"/>
          <w:szCs w:val="28"/>
        </w:rPr>
        <w:t xml:space="preserve">  </w:t>
      </w:r>
      <w:r>
        <w:rPr>
          <w:sz w:val="28"/>
          <w:szCs w:val="28"/>
        </w:rPr>
        <w:t>взаимного</w:t>
      </w:r>
      <w:r>
        <w:rPr>
          <w:spacing w:val="68"/>
          <w:sz w:val="28"/>
          <w:szCs w:val="28"/>
        </w:rPr>
        <w:t xml:space="preserve">  </w:t>
      </w:r>
      <w:r>
        <w:rPr>
          <w:sz w:val="28"/>
          <w:szCs w:val="28"/>
        </w:rPr>
        <w:t>уважения;</w:t>
      </w:r>
      <w:r>
        <w:rPr>
          <w:spacing w:val="68"/>
          <w:sz w:val="28"/>
          <w:szCs w:val="28"/>
        </w:rPr>
        <w:t xml:space="preserve">  </w:t>
      </w:r>
      <w:r>
        <w:rPr>
          <w:sz w:val="28"/>
          <w:szCs w:val="28"/>
        </w:rPr>
        <w:t>бережного</w:t>
      </w:r>
      <w:r>
        <w:rPr>
          <w:spacing w:val="68"/>
          <w:sz w:val="28"/>
          <w:szCs w:val="28"/>
        </w:rPr>
        <w:t xml:space="preserve">  </w:t>
      </w:r>
      <w:r>
        <w:rPr>
          <w:sz w:val="28"/>
          <w:szCs w:val="28"/>
        </w:rPr>
        <w:t>отношения</w:t>
      </w:r>
      <w:r>
        <w:rPr>
          <w:spacing w:val="68"/>
          <w:sz w:val="28"/>
          <w:szCs w:val="28"/>
        </w:rPr>
        <w:t xml:space="preserve">  </w:t>
      </w:r>
      <w:r>
        <w:rPr>
          <w:sz w:val="28"/>
          <w:szCs w:val="28"/>
        </w:rPr>
        <w:t>к культурному наследию и традициям многонационального народа Российской Федерации, природе и окружающей среде (Федеральный закон от 29.12.2012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273-ФЗ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Федерации»,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-5"/>
          <w:sz w:val="28"/>
          <w:szCs w:val="28"/>
        </w:rPr>
        <w:t xml:space="preserve"> 2).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Задачами</w:t>
      </w:r>
      <w:r>
        <w:rPr>
          <w:bCs/>
          <w:i/>
          <w:spacing w:val="-6"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воспитания</w:t>
      </w:r>
      <w:r>
        <w:rPr>
          <w:bCs/>
          <w:i/>
          <w:spacing w:val="-6"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по</w:t>
      </w:r>
      <w:r>
        <w:rPr>
          <w:bCs/>
          <w:i/>
          <w:spacing w:val="-5"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программе</w:t>
      </w:r>
      <w:r>
        <w:rPr>
          <w:bCs/>
          <w:i/>
          <w:spacing w:val="-7"/>
          <w:sz w:val="28"/>
          <w:szCs w:val="28"/>
        </w:rPr>
        <w:t xml:space="preserve"> </w:t>
      </w:r>
      <w:r>
        <w:rPr>
          <w:bCs/>
          <w:i/>
          <w:spacing w:val="-2"/>
          <w:sz w:val="28"/>
          <w:szCs w:val="28"/>
        </w:rPr>
        <w:t>являются: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активной гражданской позиции, патриотизма, чувства гордости за свою Родину, уважения к символике государства, культурному наследию России, ее многовековой истории и ответственного отношения за будущее страны;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усвоение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учащимися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знаний,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норм,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духовно-нравственных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ценностей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традиций российского общества;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личностного отношения учащихся к занятиям декоративно- прикладным и изобразительным творчеством, приобретение детьми опыта поведения, общения, межличностных и социальных отношений в составе творческого объединения,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активностей детей в творческом самовыражении и опыта участия в выставках, конкурсах, фестивалях как социально-значимой </w:t>
      </w:r>
      <w:r>
        <w:rPr>
          <w:spacing w:val="-2"/>
          <w:sz w:val="28"/>
          <w:szCs w:val="28"/>
        </w:rPr>
        <w:t>деятельности;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поддержка и развитие воспитательной среды детей, условий физической безопасности, социализации, самореализации и признания в процессе освоения предметного и метапредметного содержания программы.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Cs/>
          <w:i/>
          <w:i/>
          <w:sz w:val="28"/>
          <w:szCs w:val="28"/>
        </w:rPr>
      </w:pPr>
      <w:r>
        <w:rPr>
          <w:bCs/>
          <w:i/>
          <w:sz w:val="28"/>
          <w:szCs w:val="28"/>
        </w:rPr>
        <w:t>Целевые</w:t>
      </w:r>
      <w:r>
        <w:rPr>
          <w:bCs/>
          <w:i/>
          <w:spacing w:val="-9"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ориентиры</w:t>
      </w:r>
      <w:r>
        <w:rPr>
          <w:bCs/>
          <w:i/>
          <w:spacing w:val="-7"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воспитания</w:t>
      </w:r>
      <w:r>
        <w:rPr>
          <w:bCs/>
          <w:i/>
          <w:spacing w:val="-8"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дошкольников по</w:t>
      </w:r>
      <w:r>
        <w:rPr>
          <w:bCs/>
          <w:i/>
          <w:spacing w:val="-4"/>
          <w:sz w:val="28"/>
          <w:szCs w:val="28"/>
        </w:rPr>
        <w:t xml:space="preserve"> </w:t>
      </w:r>
      <w:r>
        <w:rPr>
          <w:bCs/>
          <w:i/>
          <w:spacing w:val="-2"/>
          <w:sz w:val="28"/>
          <w:szCs w:val="28"/>
        </w:rPr>
        <w:t>программе: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формирование российского национального исторического сознания и своей идентичности на основе исторического просвещения, знания истории России, сохранения памяти предков;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воспитание ценностного отношения к историческому и культурному наследию народов России, российского общества, к родному языку, литературе, традициям, праздникам, памятникам, святыням, религиям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народов России, защите их прав на сохранение российской культурной </w:t>
      </w:r>
      <w:r>
        <w:rPr>
          <w:spacing w:val="-2"/>
          <w:sz w:val="28"/>
          <w:szCs w:val="28"/>
        </w:rPr>
        <w:t>идентичности;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воспитание уважения к жизни, достоинству, свободе мировоззренческого выбора каждого человека, к национальному достоинству и религиозным чувствам представителей всех народов России 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традиционных российских религий;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формирование сознания ценности жизни, здоровья и безопасности, соблюдения правил личной и общественной безопасности, в том числе в информационной среде;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воспитание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труду,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труда,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уважения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 старшим;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воспитание уважения и интереса к художественной культуре, искусству, историческому и культурному наследию народов России;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развитие творческого самовыражения в декоративно-прикладом и художественном мастерстве, реализация традиционных и своих собственных представлений об эстетическом обустройстве общественного пространства.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0" w:leader="none"/>
        </w:tabs>
        <w:ind w:firstLine="851" w:right="-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методы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направления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воспитания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Основной формой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воспитания и обучения детей является учебное занятие. В ходе учебных занятий в соответствии с предметным и метапредметным содержанием программ воспитанники: усваивают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 к нравственному выбору; участвуют в освоении и формировании среды своего личностного развития, творческой самореализации.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воспитательной деятельности с детьми по программе применяются следующие методы воспитания:</w:t>
      </w:r>
    </w:p>
    <w:p>
      <w:pPr>
        <w:pStyle w:val="Normal"/>
        <w:numPr>
          <w:ilvl w:val="0"/>
          <w:numId w:val="5"/>
        </w:numPr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метод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убеждения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(рассказ,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разъяснение,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внушение),</w:t>
      </w:r>
    </w:p>
    <w:p>
      <w:pPr>
        <w:pStyle w:val="Normal"/>
        <w:numPr>
          <w:ilvl w:val="0"/>
          <w:numId w:val="5"/>
        </w:numPr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метод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положительного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примера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(педагога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взрослых,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детей);</w:t>
      </w:r>
    </w:p>
    <w:p>
      <w:pPr>
        <w:pStyle w:val="Normal"/>
        <w:numPr>
          <w:ilvl w:val="0"/>
          <w:numId w:val="5"/>
        </w:numPr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метод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упражнений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(приучения);</w:t>
      </w:r>
    </w:p>
    <w:p>
      <w:pPr>
        <w:pStyle w:val="Normal"/>
        <w:numPr>
          <w:ilvl w:val="0"/>
          <w:numId w:val="5"/>
        </w:numPr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одобрения, стимулирования, поощрения (индивидуального и публичного) и осуждения поведения детей, педагогического требования с учетом индивидуальных и возрастных особенностей детей и преимущественного права на воспитание детей их родителями (законными </w:t>
      </w:r>
      <w:r>
        <w:rPr>
          <w:spacing w:val="-2"/>
          <w:sz w:val="28"/>
          <w:szCs w:val="28"/>
        </w:rPr>
        <w:t>представителями);</w:t>
      </w:r>
    </w:p>
    <w:p>
      <w:pPr>
        <w:pStyle w:val="Normal"/>
        <w:numPr>
          <w:ilvl w:val="0"/>
          <w:numId w:val="5"/>
        </w:numPr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метод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переключения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деятельности;</w:t>
      </w:r>
    </w:p>
    <w:p>
      <w:pPr>
        <w:pStyle w:val="Normal"/>
        <w:numPr>
          <w:ilvl w:val="0"/>
          <w:numId w:val="5"/>
        </w:numPr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методы руководства и самовоспитания, развития самоконтроля и самооценки детей в воспитании;</w:t>
      </w:r>
    </w:p>
    <w:p>
      <w:pPr>
        <w:pStyle w:val="Normal"/>
        <w:numPr>
          <w:ilvl w:val="0"/>
          <w:numId w:val="5"/>
        </w:numPr>
        <w:ind w:firstLine="851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методы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воздействием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группы,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коллективе.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Воспитание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2"/>
          <w:sz w:val="28"/>
          <w:szCs w:val="28"/>
        </w:rPr>
        <w:t xml:space="preserve"> направлениям: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гражданско-правовое воспитание; военно-патриотическое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воспитание; духовно-нравственное воспитание; физическое воспитание; экологическое воспитание.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Условия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воспитания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анализ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результатов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Воспитательный процесс осуществляется в условиях организации деятельности творческого объединения на основании реализации программы дополнительного образования «Акварелька» согласно нормам и правилам работы организации, а также на площадках, мероприятиях в других организациях с учётом установленных правил и норм деятельности на этих площадках.</w:t>
      </w:r>
    </w:p>
    <w:p>
      <w:pPr>
        <w:pStyle w:val="Heading1"/>
        <w:spacing w:lineRule="auto" w:line="240"/>
        <w:ind w:firstLine="851" w:left="0" w:right="-2"/>
        <w:rPr>
          <w:b w:val="false"/>
          <w:spacing w:val="-67"/>
        </w:rPr>
      </w:pPr>
      <w:r>
        <w:rPr>
          <w:b w:val="false"/>
        </w:rPr>
        <w:t xml:space="preserve"> </w:t>
      </w:r>
      <w:r>
        <w:rPr>
          <w:b w:val="false"/>
        </w:rPr>
        <w:t>(Календарный</w:t>
      </w:r>
      <w:r>
        <w:rPr>
          <w:b w:val="false"/>
          <w:spacing w:val="-2"/>
        </w:rPr>
        <w:t xml:space="preserve"> </w:t>
      </w:r>
      <w:r>
        <w:rPr>
          <w:b w:val="false"/>
        </w:rPr>
        <w:t>график</w:t>
      </w:r>
      <w:r>
        <w:rPr>
          <w:b w:val="false"/>
          <w:spacing w:val="-1"/>
        </w:rPr>
        <w:t xml:space="preserve"> </w:t>
      </w:r>
      <w:r>
        <w:rPr>
          <w:b w:val="false"/>
        </w:rPr>
        <w:t>воспитательной</w:t>
      </w:r>
      <w:r>
        <w:rPr>
          <w:b w:val="false"/>
          <w:spacing w:val="-4"/>
        </w:rPr>
        <w:t xml:space="preserve"> </w:t>
      </w:r>
      <w:r>
        <w:rPr>
          <w:b w:val="false"/>
        </w:rPr>
        <w:t>работы - Приложение 3</w:t>
      </w:r>
      <w:r>
        <w:rPr>
          <w:b w:val="false"/>
          <w:spacing w:val="-67"/>
        </w:rPr>
        <w:t xml:space="preserve"> )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литературы</w:t>
      </w:r>
    </w:p>
    <w:p>
      <w:pPr>
        <w:pStyle w:val="Normal"/>
        <w:tabs>
          <w:tab w:val="clear" w:pos="720"/>
          <w:tab w:val="left" w:pos="284" w:leader="none"/>
        </w:tabs>
        <w:ind w:right="-2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для</w:t>
      </w:r>
      <w:r>
        <w:rPr>
          <w:i/>
          <w:spacing w:val="-2"/>
          <w:sz w:val="28"/>
          <w:szCs w:val="28"/>
        </w:rPr>
        <w:t xml:space="preserve"> педагога: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4" w:leader="none"/>
          <w:tab w:val="left" w:pos="176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Бабаева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Т.И.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школьного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порога».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«Просвещение»,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1993г.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4" w:leader="none"/>
          <w:tab w:val="left" w:pos="176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Бедник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Н.И.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«Хохлома».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«Художник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РСФСР»,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Ленинград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1980г.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4" w:leader="none"/>
          <w:tab w:val="left" w:pos="1767" w:leader="none"/>
          <w:tab w:val="left" w:pos="1769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Гирндт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«Разноцветные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поделки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природных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материалов».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Изд. Айрисс-пресс, М. 2005г.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4" w:leader="none"/>
          <w:tab w:val="left" w:pos="1769" w:leader="none"/>
          <w:tab w:val="left" w:pos="183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«Как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построить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композицию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перспективу»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(Начинающему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художнику). Под ред. Максимова О. Изд. Астрель, М. 2004г.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4" w:leader="none"/>
          <w:tab w:val="left" w:pos="1767" w:leader="none"/>
          <w:tab w:val="left" w:pos="1769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Кузин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B.C.,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Кубышкина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Э.И.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«Изобразительное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искусство»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рабочая тетрадь 1 класс. М. 2004г.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4" w:leader="none"/>
          <w:tab w:val="left" w:pos="176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Лыкова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И.А.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леплю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пластилина».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ТД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«Мир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книги»,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М. </w:t>
      </w:r>
      <w:r>
        <w:rPr>
          <w:spacing w:val="-2"/>
          <w:sz w:val="28"/>
          <w:szCs w:val="28"/>
        </w:rPr>
        <w:t>2008г.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4" w:leader="none"/>
          <w:tab w:val="left" w:pos="176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Лыкова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И.А.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делаю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аппликации».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ТД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«Мир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книги»,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2008г.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4" w:leader="none"/>
          <w:tab w:val="left" w:pos="176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«Монессори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материал»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часть1.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Школа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малышей.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«Мастер», Российский Монтессори центр, 1992г.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84" w:leader="none"/>
          <w:tab w:val="left" w:pos="176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Пауэлл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«Рисунок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шаг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шагом».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ACT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Астрель,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2004г.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2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курс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«Искусство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рисования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живописи -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шаг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шагом»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// </w:t>
      </w:r>
      <w:r>
        <w:rPr>
          <w:spacing w:val="-4"/>
          <w:sz w:val="28"/>
          <w:szCs w:val="28"/>
        </w:rPr>
        <w:t>Изд.</w:t>
      </w:r>
      <w:r>
        <w:rPr>
          <w:sz w:val="28"/>
          <w:szCs w:val="28"/>
        </w:rPr>
        <w:t xml:space="preserve"> ООО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«Де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Агостини»,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М.,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№№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1-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42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2006г.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Савина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Л.П.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«Пальчиковая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гимнастика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речи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дошкольников: пособие для родителей и педагогов». ООО «Фирма «Издательство» АСТ», </w:t>
      </w:r>
      <w:r>
        <w:rPr>
          <w:spacing w:val="-2"/>
          <w:sz w:val="28"/>
          <w:szCs w:val="28"/>
        </w:rPr>
        <w:t>1999г.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Тюрк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X,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Праделла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«Веселая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школа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рисования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3-х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лет».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Изд.</w:t>
      </w:r>
      <w:r>
        <w:rPr>
          <w:sz w:val="28"/>
          <w:szCs w:val="28"/>
        </w:rPr>
        <w:t xml:space="preserve"> «Ниола-Пресс»,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2008г.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Успенская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«Искусство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батика».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ACT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Внешсигма,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2001г.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Фаусек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Ю.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«Значение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рисования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школе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Монтессори: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опыты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наблюдения». Минск 2000г.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Федотов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Г.Я.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«Глина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керамика».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Эксмо,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2004г.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Шалаева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Г.П.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«Учимся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рисовать».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«Слово»,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«Эксмо»,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2007г.</w:t>
      </w:r>
    </w:p>
    <w:p>
      <w:pPr>
        <w:pStyle w:val="Normal"/>
        <w:tabs>
          <w:tab w:val="clear" w:pos="720"/>
          <w:tab w:val="left" w:pos="284" w:leader="none"/>
        </w:tabs>
        <w:ind w:right="-2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для</w:t>
      </w:r>
      <w:r>
        <w:rPr>
          <w:i/>
          <w:spacing w:val="-2"/>
          <w:sz w:val="28"/>
          <w:szCs w:val="28"/>
        </w:rPr>
        <w:t xml:space="preserve"> обучающихся: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  <w:tab w:val="left" w:pos="1767" w:leader="none"/>
          <w:tab w:val="left" w:pos="177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Вильчинский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«Учитесь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рисовать»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альбом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класса. Киев 1989г.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  <w:tab w:val="left" w:pos="1767" w:leader="none"/>
          <w:tab w:val="left" w:pos="177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Журавлева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«Филимоновские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чародеи».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Приокское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книжное,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Тула </w:t>
      </w:r>
      <w:r>
        <w:rPr>
          <w:spacing w:val="-2"/>
          <w:sz w:val="28"/>
          <w:szCs w:val="28"/>
        </w:rPr>
        <w:t>1987г.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  <w:tab w:val="left" w:pos="1767" w:leader="none"/>
          <w:tab w:val="left" w:pos="177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Каратеева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Е.И.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«Искусство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ты»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учебник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кл.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начальной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2003 </w:t>
      </w:r>
      <w:r>
        <w:rPr>
          <w:spacing w:val="-6"/>
          <w:sz w:val="28"/>
          <w:szCs w:val="28"/>
        </w:rPr>
        <w:t>г.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  <w:tab w:val="left" w:pos="177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Кузин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B.C.,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Кубышкина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Э.И.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«Изобразительное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искусство»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учебник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 общеобразовательных учреждений 1 класс. М. 2004 г.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  <w:tab w:val="left" w:pos="177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Слуцкая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«Игры,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песенки,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загадки»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альбом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игровыми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занятиями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рисунками. Изд. «Малыш», М. 1984г.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  <w:tab w:val="left" w:pos="177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«Яркие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узоры»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альбом.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ред.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Сендерова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«Малыш»,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1986г.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84" w:leader="none"/>
          <w:tab w:val="left" w:pos="1778" w:leader="none"/>
        </w:tabs>
        <w:ind w:hanging="0"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>Яхин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«Веселое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«Хохлома».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Изд.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«Малыш»,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1987г.</w:t>
      </w:r>
    </w:p>
    <w:p>
      <w:pPr>
        <w:pStyle w:val="Normal"/>
        <w:tabs>
          <w:tab w:val="clear" w:pos="720"/>
          <w:tab w:val="left" w:pos="2835" w:leader="none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right"/>
        <w:rPr>
          <w:b/>
          <w:spacing w:val="-1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Приложение</w:t>
      </w:r>
      <w:r>
        <w:rPr>
          <w:b/>
          <w:spacing w:val="-10"/>
          <w:sz w:val="28"/>
          <w:szCs w:val="28"/>
        </w:rPr>
        <w:t xml:space="preserve"> 1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</w:t>
      </w:r>
      <w:r>
        <w:rPr>
          <w:b/>
          <w:spacing w:val="-7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план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szCs w:val="28"/>
        </w:rPr>
      </w:pPr>
      <w:r>
        <w:rPr>
          <w:szCs w:val="28"/>
        </w:rPr>
      </w:r>
    </w:p>
    <w:tbl>
      <w:tblPr>
        <w:tblStyle w:val="TableNormal1"/>
        <w:tblpPr w:vertAnchor="text" w:horzAnchor="margin" w:tblpXSpec="center" w:leftFromText="180" w:rightFromText="180" w:tblpY="218"/>
        <w:tblW w:w="9928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71"/>
        <w:gridCol w:w="567"/>
        <w:gridCol w:w="1133"/>
        <w:gridCol w:w="1742"/>
        <w:gridCol w:w="1094"/>
        <w:gridCol w:w="1276"/>
        <w:gridCol w:w="851"/>
        <w:gridCol w:w="2692"/>
      </w:tblGrid>
      <w:tr>
        <w:trPr>
          <w:trHeight w:val="1134" w:hRule="atLeast"/>
          <w:cantSplit w:val="true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pacing w:val="-10"/>
                <w:kern w:val="0"/>
                <w:sz w:val="20"/>
                <w:szCs w:val="24"/>
                <w:lang w:eastAsia="en-US" w:bidi="ar-SA"/>
              </w:rPr>
              <w:t xml:space="preserve">№ </w:t>
            </w:r>
            <w:r>
              <w:rPr>
                <w:b/>
                <w:spacing w:val="-6"/>
                <w:kern w:val="0"/>
                <w:sz w:val="20"/>
                <w:szCs w:val="24"/>
                <w:lang w:eastAsia="en-US" w:bidi="ar-SA"/>
              </w:rPr>
              <w:t xml:space="preserve">п/ </w:t>
            </w:r>
            <w:r>
              <w:rPr>
                <w:b/>
                <w:spacing w:val="-10"/>
                <w:kern w:val="0"/>
                <w:sz w:val="20"/>
                <w:szCs w:val="24"/>
                <w:lang w:eastAsia="en-US" w:bidi="ar-SA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pacing w:val="-2"/>
                <w:kern w:val="0"/>
                <w:sz w:val="20"/>
                <w:szCs w:val="24"/>
                <w:lang w:eastAsia="en-US" w:bidi="ar-SA"/>
              </w:rPr>
              <w:t>Месяц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pacing w:val="-4"/>
                <w:kern w:val="0"/>
                <w:sz w:val="20"/>
                <w:szCs w:val="24"/>
                <w:lang w:eastAsia="en-US" w:bidi="ar-SA"/>
              </w:rPr>
              <w:t xml:space="preserve">Время </w:t>
            </w:r>
            <w:r>
              <w:rPr>
                <w:b/>
                <w:spacing w:val="-2"/>
                <w:kern w:val="0"/>
                <w:sz w:val="20"/>
                <w:szCs w:val="24"/>
                <w:lang w:eastAsia="en-US" w:bidi="ar-SA"/>
              </w:rPr>
              <w:t xml:space="preserve">проведен </w:t>
            </w:r>
            <w:r>
              <w:rPr>
                <w:b/>
                <w:spacing w:val="-6"/>
                <w:kern w:val="0"/>
                <w:sz w:val="20"/>
                <w:szCs w:val="24"/>
                <w:lang w:eastAsia="en-US" w:bidi="ar-SA"/>
              </w:rPr>
              <w:t>ия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pacing w:val="-2"/>
                <w:kern w:val="0"/>
                <w:sz w:val="20"/>
                <w:szCs w:val="24"/>
                <w:lang w:eastAsia="en-US" w:bidi="ar-SA"/>
              </w:rPr>
              <w:t>занятия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kern w:val="0"/>
                <w:sz w:val="20"/>
                <w:szCs w:val="24"/>
                <w:lang w:eastAsia="en-US" w:bidi="ar-SA"/>
              </w:rPr>
              <w:t>Форма</w:t>
            </w:r>
            <w:r>
              <w:rPr>
                <w:b/>
                <w:spacing w:val="-3"/>
                <w:kern w:val="0"/>
                <w:sz w:val="20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4"/>
                <w:lang w:eastAsia="en-US" w:bidi="ar-SA"/>
              </w:rPr>
              <w:t>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pacing w:val="-4"/>
                <w:kern w:val="0"/>
                <w:sz w:val="20"/>
                <w:szCs w:val="24"/>
                <w:lang w:eastAsia="en-US" w:bidi="ar-SA"/>
              </w:rPr>
              <w:t xml:space="preserve">Кол- </w:t>
            </w:r>
            <w:r>
              <w:rPr>
                <w:b/>
                <w:spacing w:val="-6"/>
                <w:kern w:val="0"/>
                <w:sz w:val="20"/>
                <w:szCs w:val="24"/>
                <w:lang w:eastAsia="en-US" w:bidi="ar-SA"/>
              </w:rPr>
              <w:t xml:space="preserve">во </w:t>
            </w:r>
            <w:r>
              <w:rPr>
                <w:b/>
                <w:spacing w:val="-4"/>
                <w:kern w:val="0"/>
                <w:sz w:val="20"/>
                <w:szCs w:val="24"/>
                <w:lang w:eastAsia="en-US" w:bidi="ar-SA"/>
              </w:rPr>
              <w:t>часо</w:t>
            </w:r>
          </w:p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pacing w:val="-10"/>
                <w:kern w:val="0"/>
                <w:sz w:val="20"/>
                <w:szCs w:val="24"/>
                <w:lang w:eastAsia="en-US" w:bidi="ar-SA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kern w:val="0"/>
                <w:sz w:val="20"/>
                <w:szCs w:val="24"/>
                <w:lang w:eastAsia="en-US" w:bidi="ar-SA"/>
              </w:rPr>
              <w:t>Тема</w:t>
            </w:r>
            <w:r>
              <w:rPr>
                <w:b/>
                <w:spacing w:val="-4"/>
                <w:kern w:val="0"/>
                <w:sz w:val="20"/>
                <w:szCs w:val="24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4"/>
                <w:lang w:eastAsia="en-US" w:bidi="ar-SA"/>
              </w:rPr>
              <w:t>занятия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pacing w:val="-2"/>
                <w:kern w:val="0"/>
                <w:sz w:val="20"/>
                <w:szCs w:val="24"/>
                <w:lang w:eastAsia="en-US" w:bidi="ar-SA"/>
              </w:rPr>
              <w:t>Место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pacing w:val="-2"/>
                <w:kern w:val="0"/>
                <w:sz w:val="14"/>
                <w:szCs w:val="24"/>
                <w:lang w:eastAsia="en-US" w:bidi="ar-SA"/>
              </w:rPr>
              <w:t>проведени</w:t>
            </w:r>
            <w:r>
              <w:rPr>
                <w:b/>
                <w:spacing w:val="-10"/>
                <w:kern w:val="0"/>
                <w:sz w:val="16"/>
                <w:szCs w:val="24"/>
                <w:lang w:eastAsia="en-US" w:bidi="ar-SA"/>
              </w:rPr>
              <w:t>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pacing w:val="-2"/>
                <w:kern w:val="0"/>
                <w:sz w:val="20"/>
                <w:szCs w:val="24"/>
                <w:lang w:eastAsia="en-US" w:bidi="ar-SA"/>
              </w:rPr>
              <w:t>Формы контроля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                                        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Сентябрь</w:t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Вводное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</w:t>
            </w:r>
          </w:p>
        </w:tc>
      </w:tr>
      <w:tr>
        <w:trPr>
          <w:trHeight w:val="505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Радуга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красок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Наблюдение.</w:t>
            </w:r>
          </w:p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05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3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Радуга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красок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Наблюдение.</w:t>
            </w:r>
          </w:p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Радуга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красок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Наблюдение.</w:t>
            </w:r>
          </w:p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Волшебный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пластилин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Наблюдение.</w:t>
            </w:r>
          </w:p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05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Волшебный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пластилин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Наблюдение.</w:t>
            </w:r>
          </w:p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06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7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Волшебный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пластилин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Наблюдение.</w:t>
            </w:r>
          </w:p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614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8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Азбука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цветов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Наблюдени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е</w:t>
            </w:r>
          </w:p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483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9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Азбука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цветов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Наблюдени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е</w:t>
            </w:r>
          </w:p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                                       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Октябрь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Азбука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цветов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Наблюдени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е</w:t>
            </w:r>
          </w:p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49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11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Азбука</w:t>
            </w: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цветов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Наблюдени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е</w:t>
            </w:r>
          </w:p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757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12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Основные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геометрически </w:t>
            </w:r>
            <w:r>
              <w:rPr>
                <w:kern w:val="0"/>
                <w:sz w:val="24"/>
                <w:szCs w:val="24"/>
                <w:lang w:eastAsia="en-US" w:bidi="ar-SA"/>
              </w:rPr>
              <w:t>е фигуры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Выставка</w:t>
            </w:r>
          </w:p>
        </w:tc>
      </w:tr>
      <w:tr>
        <w:trPr>
          <w:trHeight w:val="76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13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Основные геометрически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е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фигуры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Выставка</w:t>
            </w:r>
          </w:p>
        </w:tc>
      </w:tr>
      <w:tr>
        <w:trPr>
          <w:trHeight w:val="279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14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Основные геометрически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е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фигуры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Выставка</w:t>
            </w:r>
          </w:p>
        </w:tc>
      </w:tr>
      <w:tr>
        <w:trPr>
          <w:trHeight w:val="76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15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Основные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геометрически </w:t>
            </w:r>
            <w:r>
              <w:rPr>
                <w:kern w:val="0"/>
                <w:sz w:val="24"/>
                <w:szCs w:val="24"/>
                <w:lang w:eastAsia="en-US" w:bidi="ar-SA"/>
              </w:rPr>
              <w:t>е фигуры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Выставка</w:t>
            </w:r>
          </w:p>
        </w:tc>
      </w:tr>
      <w:tr>
        <w:trPr>
          <w:trHeight w:val="758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16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Работа с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контурным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рисунком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Выставка</w:t>
            </w:r>
          </w:p>
        </w:tc>
      </w:tr>
      <w:tr>
        <w:trPr>
          <w:trHeight w:val="757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Работа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с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контурным рисунком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Выставка</w:t>
            </w:r>
          </w:p>
        </w:tc>
      </w:tr>
      <w:tr>
        <w:trPr>
          <w:trHeight w:val="253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8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7" w:leader="none"/>
              </w:tabs>
              <w:suppressAutoHyphens w:val="true"/>
              <w:spacing w:before="0" w:after="0"/>
              <w:ind w:firstLine="97" w:right="-2"/>
              <w:jc w:val="left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Работа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с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контурным</w:t>
            </w:r>
          </w:p>
          <w:p>
            <w:pPr>
              <w:pStyle w:val="Normal"/>
              <w:tabs>
                <w:tab w:val="clear" w:pos="720"/>
                <w:tab w:val="left" w:pos="137" w:leader="none"/>
              </w:tabs>
              <w:suppressAutoHyphens w:val="true"/>
              <w:spacing w:before="0" w:after="0"/>
              <w:ind w:left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рисунком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0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36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Выставка</w:t>
            </w:r>
          </w:p>
        </w:tc>
      </w:tr>
    </w:tbl>
    <w:p>
      <w:pPr>
        <w:pStyle w:val="Normal"/>
        <w:tabs>
          <w:tab w:val="clear" w:pos="720"/>
          <w:tab w:val="left" w:pos="3360" w:leader="none"/>
        </w:tabs>
        <w:ind w:firstLine="851" w:right="-2"/>
        <w:rPr/>
      </w:pPr>
      <w:r/>
      <w:r>
        <w:rPr/>
        <w:tab/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</w:sectPr>
      </w:pPr>
    </w:p>
    <w:tbl>
      <w:tblPr>
        <w:tblStyle w:val="TableNormal1"/>
        <w:tblW w:w="9923" w:type="dxa"/>
        <w:jc w:val="left"/>
        <w:tblInd w:w="-2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67"/>
        <w:gridCol w:w="568"/>
        <w:gridCol w:w="1134"/>
        <w:gridCol w:w="1701"/>
        <w:gridCol w:w="849"/>
        <w:gridCol w:w="1561"/>
        <w:gridCol w:w="849"/>
        <w:gridCol w:w="2692"/>
      </w:tblGrid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8"/>
                <w:szCs w:val="24"/>
                <w:lang w:eastAsia="en-US" w:bidi="ar-SA"/>
              </w:rPr>
              <w:t xml:space="preserve">                    </w:t>
            </w:r>
            <w:r>
              <w:rPr>
                <w:b/>
                <w:kern w:val="0"/>
                <w:sz w:val="28"/>
                <w:szCs w:val="24"/>
                <w:lang w:eastAsia="en-US" w:bidi="ar-SA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75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19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Работа с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контурным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рисунком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Выставка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20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Цвет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контур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21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Цвет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контур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22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Цвет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контур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23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Цвет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и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 контур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24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Контур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пластилин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25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Контур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пластилин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26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32"/>
                <w:szCs w:val="24"/>
                <w:lang w:eastAsia="en-US" w:bidi="ar-SA"/>
              </w:rPr>
              <w:t xml:space="preserve">               </w:t>
            </w:r>
            <w:r>
              <w:rPr>
                <w:b/>
                <w:kern w:val="0"/>
                <w:sz w:val="32"/>
                <w:szCs w:val="24"/>
                <w:lang w:eastAsia="en-US" w:bidi="ar-SA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Контур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пластилин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27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Контур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пластилин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28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«валик»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29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«валик»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30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«кольцо»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31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«кольцо»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32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«спираль»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33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«спираль»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34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  <w:lang w:eastAsia="en-US" w:bidi="ar-SA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«колпачок»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35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«колпачок»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36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«коса»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37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«коса»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81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38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«лента»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39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Прием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лепки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«лента»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40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Какая</w:t>
            </w:r>
            <w:r>
              <w:rPr>
                <w:spacing w:val="-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бывает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бумага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41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Комбинированнок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Обрывная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аппликация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8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42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Обрывная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аппликация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75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43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Простые геометрически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е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фигуры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–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44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kern w:val="0"/>
                <w:sz w:val="22"/>
                <w:szCs w:val="22"/>
                <w:lang w:eastAsia="en-US" w:bidi="ar-SA"/>
              </w:rPr>
              <w:t>0.5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Простые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геометрически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е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фигуры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</w:tbl>
    <w:p>
      <w:pPr>
        <w:pStyle w:val="Normal"/>
        <w:tabs>
          <w:tab w:val="clear" w:pos="720"/>
          <w:tab w:val="left" w:pos="2835" w:leader="none"/>
        </w:tabs>
        <w:ind w:firstLine="851" w:right="-2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1701" w:right="851" w:gutter="0" w:header="0" w:top="1134" w:footer="0" w:bottom="1134"/>
          <w:formProt w:val="false"/>
          <w:textDirection w:val="lrTb"/>
          <w:docGrid w:type="default" w:linePitch="312" w:charSpace="4294965247"/>
        </w:sectPr>
      </w:pPr>
    </w:p>
    <w:tbl>
      <w:tblPr>
        <w:tblStyle w:val="TableNormal1"/>
        <w:tblW w:w="9923" w:type="dxa"/>
        <w:jc w:val="left"/>
        <w:tblInd w:w="-2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67"/>
        <w:gridCol w:w="568"/>
        <w:gridCol w:w="1134"/>
        <w:gridCol w:w="1701"/>
        <w:gridCol w:w="849"/>
        <w:gridCol w:w="1561"/>
        <w:gridCol w:w="849"/>
        <w:gridCol w:w="2692"/>
      </w:tblGrid>
      <w:tr>
        <w:trPr>
          <w:trHeight w:val="25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76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45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Простые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геометрически </w:t>
            </w:r>
            <w:r>
              <w:rPr>
                <w:kern w:val="0"/>
                <w:sz w:val="24"/>
                <w:szCs w:val="24"/>
                <w:lang w:eastAsia="en-US" w:bidi="ar-SA"/>
              </w:rPr>
              <w:t>е фигуры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–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75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46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Простые геометрически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е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фигуры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–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75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47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Простые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геометрически </w:t>
            </w:r>
            <w:r>
              <w:rPr>
                <w:kern w:val="0"/>
                <w:sz w:val="24"/>
                <w:szCs w:val="24"/>
                <w:lang w:eastAsia="en-US" w:bidi="ar-SA"/>
              </w:rPr>
              <w:t>е фигуры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–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48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32"/>
                <w:szCs w:val="24"/>
                <w:lang w:eastAsia="en-US" w:bidi="ar-SA"/>
              </w:rPr>
              <w:t xml:space="preserve">                              </w:t>
            </w:r>
            <w:r>
              <w:rPr>
                <w:b/>
                <w:kern w:val="0"/>
                <w:sz w:val="32"/>
                <w:szCs w:val="24"/>
                <w:lang w:eastAsia="en-US" w:bidi="ar-SA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Коллаж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49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Коллаж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50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Коллаж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50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51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Коллаж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Выставка</w:t>
            </w:r>
            <w:r>
              <w:rPr>
                <w:spacing w:val="-7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10"/>
                <w:kern w:val="0"/>
                <w:sz w:val="24"/>
                <w:szCs w:val="24"/>
                <w:lang w:eastAsia="en-US" w:bidi="ar-SA"/>
              </w:rPr>
              <w:t>–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обсуждение</w:t>
            </w:r>
          </w:p>
        </w:tc>
      </w:tr>
      <w:tr>
        <w:trPr>
          <w:trHeight w:val="85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52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Алгоритмы рисования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выставка.</w:t>
            </w:r>
          </w:p>
        </w:tc>
      </w:tr>
      <w:tr>
        <w:trPr>
          <w:trHeight w:val="81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53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Нарисуй сказку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64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54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Нарисуй сказку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задание, выставка</w:t>
            </w:r>
          </w:p>
        </w:tc>
      </w:tr>
      <w:tr>
        <w:trPr>
          <w:trHeight w:val="59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55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Кружки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задание, выставка</w:t>
            </w:r>
          </w:p>
        </w:tc>
      </w:tr>
      <w:tr>
        <w:trPr>
          <w:trHeight w:val="55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56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8"/>
                <w:szCs w:val="24"/>
                <w:lang w:eastAsia="en-US" w:bidi="ar-SA"/>
              </w:rPr>
              <w:t xml:space="preserve">                        </w:t>
            </w:r>
            <w:r>
              <w:rPr>
                <w:b/>
                <w:kern w:val="0"/>
                <w:sz w:val="28"/>
                <w:szCs w:val="24"/>
                <w:lang w:eastAsia="en-US" w:bidi="ar-SA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Завитки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0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84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57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Завитки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83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58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От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завитка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к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овалу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84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59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От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завитка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к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овалу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84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60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Угол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3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61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left="-856" w:right="-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Угол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137"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задание, выставка</w:t>
            </w:r>
          </w:p>
        </w:tc>
      </w:tr>
    </w:tbl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1701" w:right="851" w:gutter="0" w:header="0" w:top="1134" w:footer="0" w:bottom="1134"/>
          <w:formProt w:val="false"/>
          <w:textDirection w:val="lrTb"/>
          <w:docGrid w:type="default" w:linePitch="312" w:charSpace="4294965247"/>
        </w:sectPr>
      </w:pPr>
    </w:p>
    <w:tbl>
      <w:tblPr>
        <w:tblStyle w:val="TableNormal1"/>
        <w:tblW w:w="9923" w:type="dxa"/>
        <w:jc w:val="left"/>
        <w:tblInd w:w="-27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67"/>
        <w:gridCol w:w="568"/>
        <w:gridCol w:w="1134"/>
        <w:gridCol w:w="1701"/>
        <w:gridCol w:w="849"/>
        <w:gridCol w:w="1561"/>
        <w:gridCol w:w="849"/>
        <w:gridCol w:w="2692"/>
      </w:tblGrid>
      <w:tr>
        <w:trPr>
          <w:trHeight w:val="25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8"/>
                <w:szCs w:val="24"/>
                <w:lang w:eastAsia="en-US" w:bidi="ar-SA"/>
              </w:rPr>
              <w:t xml:space="preserve">                  </w:t>
            </w:r>
            <w:r>
              <w:rPr>
                <w:b/>
                <w:kern w:val="0"/>
                <w:sz w:val="28"/>
                <w:szCs w:val="24"/>
                <w:lang w:eastAsia="en-US" w:bidi="ar-SA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</w:tr>
      <w:tr>
        <w:trPr>
          <w:trHeight w:val="60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62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Зигзаг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5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63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Зигзаг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5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64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Мышка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 выставка</w:t>
            </w:r>
          </w:p>
        </w:tc>
      </w:tr>
      <w:tr>
        <w:trPr>
          <w:trHeight w:val="65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65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Мышка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55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66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36"/>
                <w:szCs w:val="24"/>
                <w:lang w:eastAsia="en-US" w:bidi="ar-SA"/>
              </w:rPr>
              <w:t xml:space="preserve">                </w:t>
            </w:r>
            <w:r>
              <w:rPr>
                <w:b/>
                <w:kern w:val="0"/>
                <w:sz w:val="36"/>
                <w:szCs w:val="24"/>
                <w:lang w:eastAsia="en-US" w:bidi="ar-SA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Ежик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84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67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Творческие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работы на заданную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тему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81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68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Творческие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работы на заданную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тему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101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69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Творческие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работы на заданную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тему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85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70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Творческие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работы на заданную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тему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71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Практическое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Творческие </w:t>
            </w:r>
            <w:r>
              <w:rPr>
                <w:kern w:val="0"/>
                <w:sz w:val="24"/>
                <w:szCs w:val="24"/>
                <w:lang w:eastAsia="en-US" w:bidi="ar-SA"/>
              </w:rPr>
              <w:t>работы на заданную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тему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Наблюдение Творческое задание,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выставка</w:t>
            </w:r>
          </w:p>
        </w:tc>
      </w:tr>
      <w:tr>
        <w:trPr>
          <w:trHeight w:val="1491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center"/>
              <w:rPr>
                <w:sz w:val="24"/>
                <w:szCs w:val="24"/>
              </w:rPr>
            </w:pPr>
            <w:r>
              <w:rPr>
                <w:spacing w:val="-5"/>
                <w:kern w:val="0"/>
                <w:sz w:val="24"/>
                <w:szCs w:val="24"/>
                <w:lang w:eastAsia="en-US" w:bidi="ar-SA"/>
              </w:rPr>
              <w:t>72</w:t>
            </w:r>
          </w:p>
        </w:tc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firstLine="851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16.00-16.30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Комбинированное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Итоговое занятие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Итоговая диагностика уровня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умений и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навыков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работы с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художествен </w:t>
            </w:r>
            <w:r>
              <w:rPr>
                <w:spacing w:val="-4"/>
                <w:kern w:val="0"/>
                <w:sz w:val="24"/>
                <w:szCs w:val="24"/>
                <w:lang w:eastAsia="en-US" w:bidi="ar-SA"/>
              </w:rPr>
              <w:t>ными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right="-2"/>
              <w:jc w:val="center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материалами</w:t>
            </w:r>
          </w:p>
        </w:tc>
      </w:tr>
    </w:tbl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right"/>
        <w:rPr>
          <w:b/>
          <w:i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i/>
          <w:sz w:val="28"/>
          <w:szCs w:val="28"/>
        </w:rPr>
        <w:t>Приложение 2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материалы обучения входной контроль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поступлении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творческое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объединение </w:t>
      </w:r>
      <w:r>
        <w:rPr>
          <w:spacing w:val="-5"/>
          <w:sz w:val="28"/>
          <w:szCs w:val="28"/>
        </w:rPr>
        <w:t xml:space="preserve">воспитанников </w:t>
      </w:r>
      <w:r>
        <w:rPr>
          <w:sz w:val="28"/>
          <w:szCs w:val="28"/>
        </w:rPr>
        <w:t>выполняют задания, где им предлагается: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hanging="0" w:left="0" w:right="-2"/>
        <w:rPr>
          <w:sz w:val="28"/>
          <w:szCs w:val="28"/>
        </w:rPr>
      </w:pPr>
      <w:r>
        <w:rPr>
          <w:sz w:val="28"/>
          <w:szCs w:val="28"/>
        </w:rPr>
        <w:t>Нарисовать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рисунок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теплых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цветах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hanging="0" w:left="0" w:right="-2"/>
        <w:rPr>
          <w:sz w:val="28"/>
          <w:szCs w:val="28"/>
        </w:rPr>
      </w:pPr>
      <w:r>
        <w:rPr>
          <w:sz w:val="28"/>
          <w:szCs w:val="28"/>
        </w:rPr>
        <w:t>Нарисовать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рисунок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холодных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цветах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0" w:leader="none"/>
        </w:tabs>
        <w:ind w:hanging="0" w:left="0" w:right="-2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декоративно-прикладного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искусства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sz w:val="28"/>
          <w:szCs w:val="28"/>
        </w:rPr>
      </w:pPr>
      <w:r>
        <w:rPr>
          <w:sz w:val="28"/>
          <w:szCs w:val="28"/>
        </w:rPr>
        <w:t>Система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оценивания: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sz w:val="28"/>
          <w:szCs w:val="28"/>
        </w:rPr>
      </w:pPr>
      <w:r>
        <w:rPr>
          <w:sz w:val="28"/>
          <w:szCs w:val="28"/>
        </w:rPr>
        <w:t>Высокий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баллов Средний уровень – 3 балла Низкий уровень – 1-2 балла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Выходной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контроль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sz w:val="28"/>
          <w:szCs w:val="28"/>
        </w:rPr>
      </w:pPr>
      <w:r>
        <w:rPr>
          <w:sz w:val="28"/>
          <w:szCs w:val="28"/>
        </w:rPr>
        <w:t>Вопросы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определения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владения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теоретическими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знаниями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778" w:leader="none"/>
          <w:tab w:val="left" w:pos="2835" w:leader="none"/>
        </w:tabs>
        <w:ind w:firstLine="851" w:left="0" w:right="-2"/>
        <w:rPr>
          <w:sz w:val="28"/>
          <w:szCs w:val="28"/>
        </w:rPr>
      </w:pPr>
      <w:r>
        <w:rPr>
          <w:sz w:val="28"/>
          <w:szCs w:val="28"/>
        </w:rPr>
        <w:t>Сколько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существует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основных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цветов</w:t>
      </w:r>
      <w:r>
        <w:rPr>
          <w:spacing w:val="-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(3)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778" w:leader="none"/>
          <w:tab w:val="left" w:pos="2835" w:leader="none"/>
        </w:tabs>
        <w:ind w:firstLine="851" w:left="0" w:right="-2"/>
        <w:rPr>
          <w:sz w:val="28"/>
          <w:szCs w:val="28"/>
        </w:rPr>
      </w:pPr>
      <w:r>
        <w:rPr>
          <w:sz w:val="28"/>
          <w:szCs w:val="28"/>
        </w:rPr>
        <w:t>Какой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цвет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называют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«нейтральным»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цветом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(Серый)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778" w:leader="none"/>
          <w:tab w:val="left" w:pos="2835" w:leader="none"/>
        </w:tabs>
        <w:ind w:firstLine="851" w:left="0" w:right="-2"/>
        <w:rPr>
          <w:sz w:val="28"/>
          <w:szCs w:val="28"/>
        </w:rPr>
      </w:pPr>
      <w:r>
        <w:rPr>
          <w:sz w:val="28"/>
          <w:szCs w:val="28"/>
        </w:rPr>
        <w:t>Какие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использую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лепки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(пластилин,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глина)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778" w:leader="none"/>
          <w:tab w:val="left" w:pos="2835" w:leader="none"/>
        </w:tabs>
        <w:ind w:firstLine="851" w:left="0" w:right="-2"/>
        <w:rPr>
          <w:sz w:val="28"/>
          <w:szCs w:val="28"/>
        </w:rPr>
      </w:pPr>
      <w:r>
        <w:rPr>
          <w:sz w:val="28"/>
          <w:szCs w:val="28"/>
        </w:rPr>
        <w:t>Виды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аппликаций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(Обрывная,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смешанная,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коллаж)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778" w:leader="none"/>
          <w:tab w:val="left" w:pos="2835" w:leader="none"/>
        </w:tabs>
        <w:ind w:firstLine="851" w:left="0" w:right="-2"/>
        <w:rPr>
          <w:sz w:val="28"/>
          <w:szCs w:val="28"/>
        </w:rPr>
      </w:pPr>
      <w:r>
        <w:rPr>
          <w:sz w:val="28"/>
          <w:szCs w:val="28"/>
        </w:rPr>
        <w:t>Жанры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рисунка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(Пейзаж,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натюрморт,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портрет)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778" w:leader="none"/>
          <w:tab w:val="left" w:pos="2835" w:leader="none"/>
        </w:tabs>
        <w:ind w:firstLine="851" w:left="0" w:right="-2"/>
        <w:rPr>
          <w:sz w:val="28"/>
          <w:szCs w:val="28"/>
        </w:rPr>
      </w:pPr>
      <w:r>
        <w:rPr>
          <w:sz w:val="28"/>
          <w:szCs w:val="28"/>
        </w:rPr>
        <w:t>Какие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используют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живописи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(Краски)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778" w:leader="none"/>
          <w:tab w:val="left" w:pos="2835" w:leader="none"/>
        </w:tabs>
        <w:ind w:firstLine="851" w:left="0" w:right="-2"/>
        <w:rPr>
          <w:sz w:val="28"/>
          <w:szCs w:val="28"/>
        </w:rPr>
      </w:pPr>
      <w:r>
        <w:rPr>
          <w:sz w:val="28"/>
          <w:szCs w:val="28"/>
        </w:rPr>
        <w:t>Какие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материалы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используют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рисунке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(Карандаш)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sz w:val="28"/>
          <w:szCs w:val="28"/>
        </w:rPr>
      </w:pPr>
      <w:r>
        <w:rPr>
          <w:sz w:val="28"/>
          <w:szCs w:val="28"/>
        </w:rPr>
        <w:t>Система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оценивания: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каждый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правильный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ответ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балл Высокий уровень – 7 баллов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sz w:val="28"/>
          <w:szCs w:val="28"/>
        </w:rPr>
      </w:pPr>
      <w:r>
        <w:rPr>
          <w:sz w:val="28"/>
          <w:szCs w:val="28"/>
        </w:rPr>
        <w:t>Средний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4-5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баллов Низкий уровень – 1-3 балла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Уровень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развития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навыков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изобразительном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декоративно- прикладном искусстве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TableNormal1"/>
        <w:tblW w:w="9072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985"/>
        <w:gridCol w:w="2410"/>
        <w:gridCol w:w="2551"/>
        <w:gridCol w:w="2125"/>
      </w:tblGrid>
      <w:tr>
        <w:trPr>
          <w:trHeight w:val="251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Параметры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Высокий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Средний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Низкий</w:t>
            </w:r>
          </w:p>
        </w:tc>
      </w:tr>
      <w:tr>
        <w:trPr>
          <w:trHeight w:val="1267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Чистота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Работа выполнена аккуратно.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Цвета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переданы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чисто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 xml:space="preserve">Работа аккуратная.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Допускаются незначительные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погрешности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в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передаче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цвета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Работа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выполнена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не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аккуратно</w:t>
            </w:r>
          </w:p>
        </w:tc>
      </w:tr>
      <w:tr>
        <w:trPr>
          <w:trHeight w:val="101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Соблюдение правил колористики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Правильное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сочетание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цветов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Цвета</w:t>
            </w:r>
            <w:r>
              <w:rPr>
                <w:spacing w:val="-6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подобраны правильно, но с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незначительными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погрешностями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Выбор не сочетающихся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цветов</w:t>
            </w:r>
          </w:p>
        </w:tc>
      </w:tr>
      <w:tr>
        <w:trPr>
          <w:trHeight w:val="1012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Композиция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Правильно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выстроена </w:t>
            </w: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композиция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 xml:space="preserve">Допускаются незначительные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погрешности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в</w:t>
            </w:r>
            <w:r>
              <w:rPr>
                <w:spacing w:val="-1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eastAsia="en-US" w:bidi="ar-SA"/>
              </w:rPr>
              <w:t>построении</w:t>
            </w:r>
          </w:p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композиции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835" w:leader="none"/>
              </w:tabs>
              <w:suppressAutoHyphens w:val="true"/>
              <w:spacing w:before="0" w:after="0"/>
              <w:ind w:hanging="5" w:right="-2"/>
              <w:jc w:val="left"/>
              <w:rPr>
                <w:sz w:val="24"/>
                <w:szCs w:val="24"/>
              </w:rPr>
            </w:pPr>
            <w:r>
              <w:rPr>
                <w:spacing w:val="-2"/>
                <w:kern w:val="0"/>
                <w:sz w:val="24"/>
                <w:szCs w:val="24"/>
                <w:lang w:eastAsia="en-US" w:bidi="ar-SA"/>
              </w:rPr>
              <w:t>Композиция отсутствует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right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3</w:t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eading1"/>
        <w:spacing w:lineRule="auto" w:line="240"/>
        <w:ind w:firstLine="851" w:left="0" w:right="551"/>
        <w:jc w:val="center"/>
        <w:rPr/>
      </w:pPr>
      <w:r>
        <w:rPr/>
        <w:t>Календарный</w:t>
      </w:r>
      <w:r>
        <w:rPr>
          <w:spacing w:val="-2"/>
        </w:rPr>
        <w:t xml:space="preserve"> </w:t>
      </w:r>
      <w:r>
        <w:rPr/>
        <w:t>график</w:t>
      </w:r>
      <w:r>
        <w:rPr>
          <w:spacing w:val="-1"/>
        </w:rPr>
        <w:t xml:space="preserve"> </w:t>
      </w:r>
      <w:r>
        <w:rPr/>
        <w:t>воспитательной</w:t>
      </w:r>
      <w:r>
        <w:rPr>
          <w:spacing w:val="-4"/>
        </w:rPr>
        <w:t xml:space="preserve"> </w:t>
      </w:r>
      <w:r>
        <w:rPr/>
        <w:t>работы</w:t>
      </w:r>
    </w:p>
    <w:p>
      <w:pPr>
        <w:pStyle w:val="BodyText"/>
        <w:ind w:firstLine="851" w:left="0" w:right="551"/>
        <w:jc w:val="both"/>
        <w:rPr>
          <w:color w:val="000009"/>
        </w:rPr>
      </w:pPr>
      <w:r>
        <w:rPr>
          <w:color w:val="000009"/>
        </w:rPr>
        <w:t>Цель: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поддержки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самоопределения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гармоничное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выстраивание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саморазвития,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самоопределения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самореализации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воспитанников.</w:t>
      </w:r>
    </w:p>
    <w:p>
      <w:pPr>
        <w:pStyle w:val="BodyText"/>
        <w:ind w:firstLine="720" w:left="0"/>
        <w:jc w:val="both"/>
        <w:rPr/>
      </w:pPr>
      <w:r>
        <w:rPr/>
      </w:r>
    </w:p>
    <w:tbl>
      <w:tblPr>
        <w:tblStyle w:val="TableNormal"/>
        <w:tblW w:w="9327" w:type="dxa"/>
        <w:jc w:val="left"/>
        <w:tblInd w:w="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6"/>
        <w:gridCol w:w="4394"/>
        <w:gridCol w:w="1277"/>
        <w:gridCol w:w="1700"/>
        <w:gridCol w:w="1530"/>
      </w:tblGrid>
      <w:tr>
        <w:trPr>
          <w:trHeight w:val="537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№</w:t>
            </w:r>
          </w:p>
          <w:p>
            <w:pPr>
              <w:pStyle w:val="TableParagraph"/>
              <w:suppressAutoHyphens w:val="true"/>
              <w:spacing w:before="0" w:after="0"/>
              <w:ind w:firstLine="720" w:left="-736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Название</w:t>
            </w:r>
          </w:p>
          <w:p>
            <w:pPr>
              <w:pStyle w:val="TableParagraph"/>
              <w:suppressAutoHyphens w:val="true"/>
              <w:spacing w:before="0" w:after="0"/>
              <w:ind w:firstLine="72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Сроки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проведения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Целевая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аудитория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ответственные</w:t>
            </w:r>
          </w:p>
        </w:tc>
      </w:tr>
      <w:tr>
        <w:trPr>
          <w:trHeight w:val="324" w:hRule="atLeast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Патриотическое</w:t>
            </w:r>
            <w:r>
              <w:rPr>
                <w:b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воспитание</w:t>
            </w:r>
          </w:p>
        </w:tc>
      </w:tr>
      <w:tr>
        <w:trPr>
          <w:trHeight w:val="64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Патриотический</w:t>
            </w:r>
            <w:r>
              <w:rPr>
                <w:color w:val="000009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час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«Народные промыслы 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ноябрь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Обучающиеся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кружка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воспитатель</w:t>
            </w:r>
          </w:p>
        </w:tc>
      </w:tr>
      <w:tr>
        <w:trPr>
          <w:trHeight w:val="564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Беседа</w:t>
            </w:r>
            <w:r>
              <w:rPr>
                <w:color w:val="000009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на тему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«Армия в наши дни»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февраль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Обучающиеся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кружка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воспитатель</w:t>
            </w:r>
          </w:p>
        </w:tc>
      </w:tr>
      <w:tr>
        <w:trPr>
          <w:trHeight w:val="54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Беседа «Про отцов и дедов помним…»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май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обучающиеся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кружка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воспитатель</w:t>
            </w:r>
          </w:p>
        </w:tc>
      </w:tr>
      <w:tr>
        <w:trPr>
          <w:trHeight w:val="321" w:hRule="atLeast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Нравственное</w:t>
            </w:r>
            <w:r>
              <w:rPr>
                <w:b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воспитание</w:t>
            </w:r>
          </w:p>
        </w:tc>
      </w:tr>
      <w:tr>
        <w:trPr>
          <w:trHeight w:val="639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Беседа</w:t>
            </w:r>
            <w:r>
              <w:rPr>
                <w:color w:val="000009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на тему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«Красота</w:t>
            </w:r>
            <w:r>
              <w:rPr>
                <w:color w:val="000009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вокруг</w:t>
            </w:r>
            <w:r>
              <w:rPr>
                <w:color w:val="000009"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нас»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декабрь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Обучающиеся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кружка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воспитатель</w:t>
            </w:r>
          </w:p>
        </w:tc>
      </w:tr>
      <w:tr>
        <w:trPr>
          <w:trHeight w:val="557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Игра «Подарим хорошее настроение»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январь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Обучающиеся</w:t>
            </w:r>
          </w:p>
          <w:p>
            <w:pPr>
              <w:pStyle w:val="TableParagraph"/>
              <w:suppressAutoHyphens w:val="true"/>
              <w:spacing w:before="0" w:after="0"/>
              <w:ind w:hanging="19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кружка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воспитатель</w:t>
            </w:r>
          </w:p>
        </w:tc>
      </w:tr>
      <w:tr>
        <w:trPr>
          <w:trHeight w:val="323" w:hRule="atLeast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Правовое</w:t>
            </w:r>
            <w:r>
              <w:rPr>
                <w:b/>
                <w:spacing w:val="-4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воспитание</w:t>
            </w:r>
          </w:p>
        </w:tc>
      </w:tr>
      <w:tr>
        <w:trPr>
          <w:trHeight w:val="517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Презентация</w:t>
            </w:r>
            <w:r>
              <w:rPr>
                <w:color w:val="000009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на</w:t>
            </w:r>
            <w:r>
              <w:rPr>
                <w:color w:val="000009"/>
                <w:spacing w:val="-2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тему</w:t>
            </w:r>
            <w:r>
              <w:rPr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«Маленьким детям – большие права»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март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Обучающиеся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кружка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воспитатель</w:t>
            </w:r>
          </w:p>
        </w:tc>
      </w:tr>
      <w:tr>
        <w:trPr>
          <w:trHeight w:val="321" w:hRule="atLeast"/>
        </w:trPr>
        <w:tc>
          <w:tcPr>
            <w:tcW w:w="9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Работа</w:t>
            </w:r>
            <w:r>
              <w:rPr>
                <w:b/>
                <w:spacing w:val="-3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с</w:t>
            </w:r>
            <w:r>
              <w:rPr>
                <w:b/>
                <w:spacing w:val="-5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родителями</w:t>
            </w:r>
          </w:p>
        </w:tc>
      </w:tr>
      <w:tr>
        <w:trPr>
          <w:trHeight w:val="113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7.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Консультация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«Семья и духовно – нравственное воспитание дошкольников»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ноябрь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color w:val="000009"/>
                <w:spacing w:val="-67"/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Родители</w:t>
            </w:r>
            <w:r>
              <w:rPr>
                <w:color w:val="000009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(законные</w:t>
            </w:r>
            <w:r>
              <w:rPr>
                <w:color w:val="000009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представители)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обучающихся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воспитатель</w:t>
            </w:r>
          </w:p>
        </w:tc>
      </w:tr>
      <w:tr>
        <w:trPr>
          <w:trHeight w:val="111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720" w:left="-736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eastAsia="en-US" w:bidi="ar-SA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«Фотовыставка – коллаж «Вспомним русские обычаи, вспомним нашу старину»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май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Родители</w:t>
            </w:r>
            <w:r>
              <w:rPr>
                <w:color w:val="000009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(законные</w:t>
            </w:r>
            <w:r>
              <w:rPr>
                <w:color w:val="000009"/>
                <w:spacing w:val="1"/>
                <w:kern w:val="0"/>
                <w:sz w:val="24"/>
                <w:szCs w:val="24"/>
                <w:lang w:eastAsia="en-US" w:bidi="ar-SA"/>
              </w:rPr>
              <w:t xml:space="preserve"> </w:t>
            </w: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представители)</w:t>
            </w:r>
          </w:p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обучающихся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color w:val="000009"/>
                <w:kern w:val="0"/>
                <w:sz w:val="24"/>
                <w:szCs w:val="24"/>
                <w:lang w:eastAsia="en-US" w:bidi="ar-SA"/>
              </w:rPr>
              <w:t>воспитатель</w:t>
            </w:r>
          </w:p>
        </w:tc>
      </w:tr>
    </w:tbl>
    <w:p>
      <w:pPr>
        <w:pStyle w:val="BodyText"/>
        <w:ind w:firstLine="720" w:left="0"/>
        <w:rPr/>
      </w:pPr>
      <w:r>
        <w:rPr/>
      </w:r>
    </w:p>
    <w:p>
      <w:pPr>
        <w:pStyle w:val="Normal"/>
        <w:tabs>
          <w:tab w:val="clear" w:pos="720"/>
          <w:tab w:val="left" w:pos="2835" w:leader="none"/>
        </w:tabs>
        <w:ind w:firstLine="851" w:right="-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ectPr>
          <w:type w:val="continuous"/>
          <w:pgSz w:w="11906" w:h="16838"/>
          <w:pgMar w:left="1701" w:right="851" w:gutter="0" w:header="0" w:top="1134" w:footer="0" w:bottom="1134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numPr>
          <w:ilvl w:val="0"/>
          <w:numId w:val="0"/>
        </w:numPr>
        <w:tabs>
          <w:tab w:val="clear" w:pos="720"/>
          <w:tab w:val="left" w:pos="2835" w:leader="none"/>
        </w:tabs>
        <w:ind w:firstLine="851" w:right="-2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sectPr>
      <w:footerReference w:type="default" r:id="rId3"/>
      <w:type w:val="nextPage"/>
      <w:pgSz w:w="11906" w:h="16838"/>
      <w:pgMar w:left="1701" w:right="851" w:gutter="0" w:header="0" w:top="1134" w:footer="987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ind w:lef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25CA037A">
              <wp:simplePos x="0" y="0"/>
              <wp:positionH relativeFrom="page">
                <wp:posOffset>6923405</wp:posOffset>
              </wp:positionH>
              <wp:positionV relativeFrom="page">
                <wp:posOffset>9881870</wp:posOffset>
              </wp:positionV>
              <wp:extent cx="215900" cy="19431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spacing w:before="10" w:after="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45.15pt;margin-top:778.1pt;width:16.95pt;height:15.25pt;mso-wrap-style:square;v-text-anchor:top;mso-position-horizontal-relative:page;mso-position-vertical-relative:page" wp14:anchorId="25CA037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10" w:after="0"/>
                      <w:ind w:left="20"/>
                      <w:rPr>
                        <w:sz w:val="24"/>
                      </w:rPr>
                    </w:pPr>
                    <w:r>
                      <w:rPr>
                        <w:color w:val="00000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t>24</w:t>
                    </w:r>
                    <w:r>
                      <w:rPr>
                        <w:sz w:val="24"/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779" w:hanging="36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5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2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9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6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3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0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7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4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79" w:hanging="360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50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2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90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6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3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01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71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4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79" w:hanging="351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50" w:hanging="35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20" w:hanging="3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90" w:hanging="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60" w:hanging="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31" w:hanging="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01" w:hanging="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71" w:hanging="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41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769" w:hanging="351"/>
      </w:pPr>
      <w:rPr>
        <w:sz w:val="28"/>
        <w:spacing w:val="0"/>
        <w:i w:val="false"/>
        <w:b w:val="false"/>
        <w:szCs w:val="28"/>
        <w:iCs w:val="false"/>
        <w:bCs w:val="false"/>
        <w:w w:val="93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32" w:hanging="35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04" w:hanging="3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76" w:hanging="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48" w:hanging="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21" w:hanging="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93" w:hanging="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65" w:hanging="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37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1419" w:hanging="209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26" w:hanging="20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32" w:hanging="20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438" w:hanging="20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44" w:hanging="20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51" w:hanging="20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457" w:hanging="20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63" w:hanging="20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69" w:hanging="209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3"/>
      <w:numFmt w:val="decimal"/>
      <w:lvlText w:val="%1"/>
      <w:lvlJc w:val="left"/>
      <w:pPr>
        <w:tabs>
          <w:tab w:val="num" w:pos="0"/>
        </w:tabs>
        <w:ind w:left="2607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07" w:hanging="493"/>
      </w:pPr>
      <w:rPr>
        <w:sz w:val="28"/>
        <w:spacing w:val="0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76" w:hanging="4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264" w:hanging="4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52" w:hanging="4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041" w:hanging="4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929" w:hanging="4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817" w:hanging="4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705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2"/>
      <w:numFmt w:val="decimal"/>
      <w:lvlText w:val="%1"/>
      <w:lvlJc w:val="left"/>
      <w:pPr>
        <w:tabs>
          <w:tab w:val="num" w:pos="0"/>
        </w:tabs>
        <w:ind w:left="2616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16" w:hanging="493"/>
      </w:pPr>
      <w:rPr>
        <w:spacing w:val="0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392" w:hanging="49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278" w:hanging="49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164" w:hanging="49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051" w:hanging="49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937" w:hanging="49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823" w:hanging="49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709" w:hanging="493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decimal"/>
      <w:lvlText w:val="%1"/>
      <w:lvlJc w:val="left"/>
      <w:pPr>
        <w:tabs>
          <w:tab w:val="num" w:pos="0"/>
        </w:tabs>
        <w:ind w:left="2827" w:hanging="701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2827" w:hanging="701"/>
      </w:pPr>
      <w:rPr>
        <w:lang w:val="ru-RU" w:eastAsia="en-US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2827" w:hanging="701"/>
      </w:pPr>
      <w:rPr>
        <w:sz w:val="28"/>
        <w:spacing w:val="-3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418" w:hanging="7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284" w:hanging="7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151" w:hanging="7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017" w:hanging="7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883" w:hanging="7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749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1"/>
      <w:numFmt w:val="decimal"/>
      <w:lvlText w:val="%1"/>
      <w:lvlJc w:val="left"/>
      <w:pPr>
        <w:tabs>
          <w:tab w:val="num" w:pos="0"/>
        </w:tabs>
        <w:ind w:left="2602" w:hanging="49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02" w:hanging="493"/>
      </w:pPr>
      <w:rPr>
        <w:sz w:val="28"/>
        <w:spacing w:val="0"/>
        <w:i/>
        <w:b/>
        <w:szCs w:val="28"/>
        <w:iCs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10" w:hanging="701"/>
      </w:pPr>
      <w:rPr>
        <w:sz w:val="28"/>
        <w:spacing w:val="-3"/>
        <w:i w:val="false"/>
        <w:b w:val="false"/>
        <w:szCs w:val="28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744" w:hanging="70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707" w:hanging="70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669" w:hanging="70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632" w:hanging="70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594" w:hanging="70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557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21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9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319"/>
      <w:ind w:left="709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hanging="216" w:left="851"/>
      <w:outlineLvl w:val="1"/>
    </w:pPr>
    <w:rPr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f3221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Обычный (веб) Знак"/>
    <w:link w:val="NormalWeb"/>
    <w:uiPriority w:val="99"/>
    <w:qFormat/>
    <w:locked/>
    <w:rsid w:val="001124d7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7" w:customStyle="1">
    <w:name w:val="c7"/>
    <w:basedOn w:val="DefaultParagraphFont"/>
    <w:qFormat/>
    <w:rsid w:val="00c3122e"/>
    <w:rPr>
      <w:rFonts w:ascii="Arial" w:hAnsi="Arial" w:cs="Arial"/>
      <w:color w:val="444444"/>
      <w:sz w:val="18"/>
      <w:szCs w:val="18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3"/>
    </w:pPr>
    <w:rPr>
      <w:sz w:val="28"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4" w:after="0"/>
      <w:ind w:left="139" w:right="697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hanging="360" w:left="86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f3221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Style13"/>
    <w:uiPriority w:val="99"/>
    <w:qFormat/>
    <w:rsid w:val="001124d7"/>
    <w:pPr>
      <w:widowControl/>
      <w:spacing w:beforeAutospacing="1" w:afterAutospacing="1"/>
    </w:pPr>
    <w:rPr>
      <w:sz w:val="24"/>
      <w:szCs w:val="24"/>
      <w:lang w:val="x-none" w:eastAsia="x-none"/>
    </w:rPr>
  </w:style>
  <w:style w:type="paragraph" w:styleId="Style16" w:customStyle="1">
    <w:name w:val="Содержимое врезки"/>
    <w:basedOn w:val="Normal"/>
    <w:qFormat/>
    <w:pPr/>
    <w:rPr/>
  </w:style>
  <w:style w:type="paragraph" w:styleId="Style17" w:customStyle="1">
    <w:name w:val="Колонтитул"/>
    <w:basedOn w:val="Normal"/>
    <w:qFormat/>
    <w:pPr/>
    <w:rPr/>
  </w:style>
  <w:style w:type="paragraph" w:styleId="Footer">
    <w:name w:val="Footer"/>
    <w:basedOn w:val="Style17"/>
    <w:pPr/>
    <w:rPr/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f7058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705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97eb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27A16-3619-4FC6-B277-A5391F0F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Application>LibreOffice/7.6.2.1$Windows_X86_64 LibreOffice_project/56f7684011345957bbf33a7ee678afaf4d2ba333</Application>
  <AppVersion>15.0000</AppVersion>
  <Pages>24</Pages>
  <Words>4530</Words>
  <Characters>33272</Characters>
  <CharactersWithSpaces>37652</CharactersWithSpaces>
  <Paragraphs>1222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2025-08-30T16:18:00Z</dcterms:created>
  <dc:creator>user</dc:creator>
  <dc:description/>
  <dc:language>ru-RU</dc:language>
  <cp:lastModifiedBy/>
  <cp:lastPrinted>2025-09-22T17:11:00Z</cp:lastPrinted>
  <dcterms:modified xsi:type="dcterms:W3CDTF">2025-09-25T14:07:05Z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2025-08-30T00:00:00Z</vt:filetime>
  </property>
  <property fmtid="{D5CDD505-2E9C-101B-9397-08002B2CF9AE}" pid="5" name="Producer">
    <vt:lpwstr>Microsoft® Office Word 2007</vt:lpwstr>
  </property>
</Properties>
</file>